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7C1C" w:rsidRPr="00C27C1C" w:rsidRDefault="00C27C1C" w:rsidP="00C27C1C">
      <w:pPr>
        <w:rPr>
          <w:lang w:val="en-US"/>
        </w:rPr>
      </w:pPr>
      <w:r w:rsidRPr="00C27C1C">
        <w:rPr>
          <w:lang w:val="en-US"/>
        </w:rPr>
        <w:t xml:space="preserve">Tianjin </w:t>
      </w:r>
      <w:proofErr w:type="spellStart"/>
      <w:r w:rsidRPr="00C27C1C">
        <w:rPr>
          <w:lang w:val="en-US"/>
        </w:rPr>
        <w:t>Tanggu</w:t>
      </w:r>
      <w:proofErr w:type="spellEnd"/>
      <w:r w:rsidRPr="00C27C1C">
        <w:rPr>
          <w:lang w:val="en-US"/>
        </w:rPr>
        <w:t xml:space="preserve"> Valve </w:t>
      </w:r>
      <w:proofErr w:type="spellStart"/>
      <w:r w:rsidRPr="00C27C1C">
        <w:rPr>
          <w:lang w:val="en-US"/>
        </w:rPr>
        <w:t>Co.</w:t>
      </w:r>
      <w:proofErr w:type="gramStart"/>
      <w:r w:rsidRPr="00C27C1C">
        <w:rPr>
          <w:lang w:val="en-US"/>
        </w:rPr>
        <w:t>,Ltd</w:t>
      </w:r>
      <w:proofErr w:type="spellEnd"/>
      <w:proofErr w:type="gramEnd"/>
    </w:p>
    <w:p w:rsidR="00C27C1C" w:rsidRPr="00C27C1C" w:rsidRDefault="00C27C1C" w:rsidP="00C27C1C">
      <w:pPr>
        <w:rPr>
          <w:lang w:val="en-US"/>
        </w:rPr>
      </w:pPr>
      <w:r w:rsidRPr="00C27C1C">
        <w:rPr>
          <w:lang w:val="en-US"/>
        </w:rPr>
        <w:t xml:space="preserve">Tianjin </w:t>
      </w:r>
      <w:proofErr w:type="spellStart"/>
      <w:r w:rsidRPr="00C27C1C">
        <w:rPr>
          <w:lang w:val="en-US"/>
        </w:rPr>
        <w:t>Tanggu</w:t>
      </w:r>
      <w:proofErr w:type="spellEnd"/>
      <w:r w:rsidRPr="00C27C1C">
        <w:rPr>
          <w:lang w:val="en-US"/>
        </w:rPr>
        <w:t xml:space="preserve"> Valve </w:t>
      </w:r>
      <w:proofErr w:type="spellStart"/>
      <w:r w:rsidRPr="00C27C1C">
        <w:rPr>
          <w:lang w:val="en-US"/>
        </w:rPr>
        <w:t>Co.</w:t>
      </w:r>
      <w:proofErr w:type="gramStart"/>
      <w:r w:rsidRPr="00C27C1C">
        <w:rPr>
          <w:lang w:val="en-US"/>
        </w:rPr>
        <w:t>,Ltd</w:t>
      </w:r>
      <w:proofErr w:type="spellEnd"/>
      <w:proofErr w:type="gramEnd"/>
      <w:r w:rsidRPr="00C27C1C">
        <w:rPr>
          <w:lang w:val="en-US"/>
        </w:rPr>
        <w:t xml:space="preserve"> (TVT) was established in 1953 whose origin is Tianjin </w:t>
      </w:r>
      <w:proofErr w:type="spellStart"/>
      <w:r w:rsidRPr="00C27C1C">
        <w:rPr>
          <w:lang w:val="en-US"/>
        </w:rPr>
        <w:t>Tanggu</w:t>
      </w:r>
      <w:proofErr w:type="spellEnd"/>
      <w:r w:rsidRPr="00C27C1C">
        <w:rPr>
          <w:lang w:val="en-US"/>
        </w:rPr>
        <w:t xml:space="preserve"> Valve Plant. It was a large-scale state-owned enterprise specialized in the producing, manufacturing and R&amp;D of all grades of valves. TVT was the first enterprise to introduce the advanced technology of butterfly valve from U.S.A. in 1980. It pushed the development of valve industry in China. TVT jointed capital with Watts Valve U.S.A. to establish Tianjin TWT Valve </w:t>
      </w:r>
      <w:proofErr w:type="spellStart"/>
      <w:r w:rsidRPr="00C27C1C">
        <w:rPr>
          <w:lang w:val="en-US"/>
        </w:rPr>
        <w:t>Co.</w:t>
      </w:r>
      <w:proofErr w:type="gramStart"/>
      <w:r w:rsidRPr="00C27C1C">
        <w:rPr>
          <w:lang w:val="en-US"/>
        </w:rPr>
        <w:t>,Ltd</w:t>
      </w:r>
      <w:proofErr w:type="spellEnd"/>
      <w:proofErr w:type="gramEnd"/>
      <w:r w:rsidRPr="00C27C1C">
        <w:rPr>
          <w:lang w:val="en-US"/>
        </w:rPr>
        <w:t xml:space="preserve"> in 1994. It made our valve enjoying a good reputation domestic and overseas, and sold well in Europe and America. Tianjin </w:t>
      </w:r>
      <w:proofErr w:type="spellStart"/>
      <w:r w:rsidRPr="00C27C1C">
        <w:rPr>
          <w:lang w:val="en-US"/>
        </w:rPr>
        <w:t>Tanggu</w:t>
      </w:r>
      <w:proofErr w:type="spellEnd"/>
      <w:r w:rsidRPr="00C27C1C">
        <w:rPr>
          <w:lang w:val="en-US"/>
        </w:rPr>
        <w:t xml:space="preserve"> Valve Plant was reformed to Tianjin </w:t>
      </w:r>
      <w:proofErr w:type="spellStart"/>
      <w:r w:rsidRPr="00C27C1C">
        <w:rPr>
          <w:lang w:val="en-US"/>
        </w:rPr>
        <w:t>Tanggu</w:t>
      </w:r>
      <w:proofErr w:type="spellEnd"/>
      <w:r w:rsidRPr="00C27C1C">
        <w:rPr>
          <w:lang w:val="en-US"/>
        </w:rPr>
        <w:t xml:space="preserve"> Valve </w:t>
      </w:r>
      <w:proofErr w:type="spellStart"/>
      <w:r w:rsidRPr="00C27C1C">
        <w:rPr>
          <w:lang w:val="en-US"/>
        </w:rPr>
        <w:t>Co.</w:t>
      </w:r>
      <w:proofErr w:type="gramStart"/>
      <w:r w:rsidRPr="00C27C1C">
        <w:rPr>
          <w:lang w:val="en-US"/>
        </w:rPr>
        <w:t>,Ltd</w:t>
      </w:r>
      <w:proofErr w:type="spellEnd"/>
      <w:proofErr w:type="gramEnd"/>
      <w:r w:rsidRPr="00C27C1C">
        <w:rPr>
          <w:lang w:val="en-US"/>
        </w:rPr>
        <w:t xml:space="preserve"> (TVT) in 2004. Now TVT is regarded as the preferred business partner for national major projects.</w:t>
      </w:r>
    </w:p>
    <w:p w:rsidR="00DB5ADD" w:rsidRPr="00DB5ADD" w:rsidRDefault="00A77462" w:rsidP="00DB5ADD">
      <w:pPr>
        <w:shd w:val="clear" w:color="auto" w:fill="473E35"/>
        <w:spacing w:after="0" w:line="345" w:lineRule="atLeast"/>
        <w:ind w:right="150"/>
        <w:jc w:val="right"/>
        <w:rPr>
          <w:rFonts w:ascii="SimSun" w:eastAsia="SimSun" w:hAnsi="SimSun" w:cs="Times New Roman"/>
          <w:color w:val="FFFFFF"/>
          <w:sz w:val="18"/>
          <w:szCs w:val="18"/>
          <w:lang w:eastAsia="ru-RU"/>
        </w:rPr>
      </w:pPr>
      <w:hyperlink r:id="rId6" w:history="1">
        <w:proofErr w:type="spellStart"/>
        <w:r w:rsidR="00DB5ADD" w:rsidRPr="00DB5ADD">
          <w:rPr>
            <w:rFonts w:ascii="Microsoft YaHei" w:eastAsia="Microsoft YaHei" w:hAnsi="Microsoft YaHei" w:cs="Times New Roman" w:hint="eastAsia"/>
            <w:color w:val="FFFFFF"/>
            <w:sz w:val="18"/>
            <w:szCs w:val="18"/>
            <w:lang w:eastAsia="ru-RU"/>
          </w:rPr>
          <w:t>中文</w:t>
        </w:r>
        <w:proofErr w:type="spellEnd"/>
      </w:hyperlink>
      <w:r w:rsidR="00DB5ADD" w:rsidRPr="00DB5ADD">
        <w:rPr>
          <w:rFonts w:ascii="SimSun" w:eastAsia="SimSun" w:hAnsi="SimSun" w:cs="Times New Roman" w:hint="eastAsia"/>
          <w:color w:val="FFFFFF"/>
          <w:sz w:val="18"/>
          <w:szCs w:val="18"/>
          <w:lang w:eastAsia="ru-RU"/>
        </w:rPr>
        <w:t> | </w:t>
      </w:r>
      <w:proofErr w:type="spellStart"/>
      <w:r w:rsidR="00DB5ADD" w:rsidRPr="00DB5ADD">
        <w:rPr>
          <w:rFonts w:ascii="SimSun" w:eastAsia="SimSun" w:hAnsi="SimSun" w:cs="Times New Roman"/>
          <w:color w:val="FFFFFF"/>
          <w:sz w:val="18"/>
          <w:szCs w:val="18"/>
          <w:lang w:eastAsia="ru-RU"/>
        </w:rPr>
        <w:fldChar w:fldCharType="begin"/>
      </w:r>
      <w:r w:rsidR="00DB5ADD" w:rsidRPr="00DB5ADD">
        <w:rPr>
          <w:rFonts w:ascii="SimSun" w:eastAsia="SimSun" w:hAnsi="SimSun" w:cs="Times New Roman"/>
          <w:color w:val="FFFFFF"/>
          <w:sz w:val="18"/>
          <w:szCs w:val="18"/>
          <w:lang w:eastAsia="ru-RU"/>
        </w:rPr>
        <w:instrText xml:space="preserve"> HYPERLINK "http://www.tjtvt.com/" </w:instrText>
      </w:r>
      <w:r w:rsidR="00DB5ADD" w:rsidRPr="00DB5ADD">
        <w:rPr>
          <w:rFonts w:ascii="SimSun" w:eastAsia="SimSun" w:hAnsi="SimSun" w:cs="Times New Roman"/>
          <w:color w:val="FFFFFF"/>
          <w:sz w:val="18"/>
          <w:szCs w:val="18"/>
          <w:lang w:eastAsia="ru-RU"/>
        </w:rPr>
        <w:fldChar w:fldCharType="separate"/>
      </w:r>
      <w:r w:rsidR="00DB5ADD" w:rsidRPr="00DB5ADD">
        <w:rPr>
          <w:rFonts w:ascii="Microsoft YaHei" w:eastAsia="Microsoft YaHei" w:hAnsi="Microsoft YaHei" w:cs="Times New Roman" w:hint="eastAsia"/>
          <w:color w:val="FFFFFF"/>
          <w:sz w:val="18"/>
          <w:szCs w:val="18"/>
          <w:lang w:eastAsia="ru-RU"/>
        </w:rPr>
        <w:t>English</w:t>
      </w:r>
      <w:proofErr w:type="spellEnd"/>
      <w:r w:rsidR="00DB5ADD" w:rsidRPr="00DB5ADD">
        <w:rPr>
          <w:rFonts w:ascii="SimSun" w:eastAsia="SimSun" w:hAnsi="SimSun" w:cs="Times New Roman"/>
          <w:color w:val="FFFFFF"/>
          <w:sz w:val="18"/>
          <w:szCs w:val="18"/>
          <w:lang w:eastAsia="ru-RU"/>
        </w:rPr>
        <w:fldChar w:fldCharType="end"/>
      </w:r>
    </w:p>
    <w:p w:rsidR="00DB5ADD" w:rsidRPr="00DB5ADD" w:rsidRDefault="00DB5ADD" w:rsidP="00DB5ADD">
      <w:pPr>
        <w:shd w:val="clear" w:color="auto" w:fill="FFFFFF"/>
        <w:spacing w:after="180" w:line="240" w:lineRule="auto"/>
        <w:rPr>
          <w:rFonts w:ascii="SimSun" w:eastAsia="SimSun" w:hAnsi="SimSun" w:cs="Times New Roman"/>
          <w:color w:val="333333"/>
          <w:sz w:val="18"/>
          <w:szCs w:val="18"/>
          <w:lang w:eastAsia="ru-RU"/>
        </w:rPr>
      </w:pPr>
      <w:r w:rsidRPr="00DB5ADD">
        <w:rPr>
          <w:rFonts w:ascii="SimSun" w:eastAsia="SimSun" w:hAnsi="SimSun" w:cs="Times New Roman"/>
          <w:noProof/>
          <w:color w:val="0000FF"/>
          <w:sz w:val="18"/>
          <w:szCs w:val="18"/>
          <w:lang w:eastAsia="ru-RU"/>
        </w:rPr>
        <w:drawing>
          <wp:inline distT="0" distB="0" distL="0" distR="0" wp14:anchorId="10F5E1DE" wp14:editId="43E6CD7A">
            <wp:extent cx="5143500" cy="666750"/>
            <wp:effectExtent l="0" t="0" r="0" b="0"/>
            <wp:docPr id="1" name="Рисунок 1" descr="TianJin TangGu Huayang Valve Co.,Ltd.">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ianJin TangGu Huayang Valve Co.,Ltd.">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3500" cy="666750"/>
                    </a:xfrm>
                    <a:prstGeom prst="rect">
                      <a:avLst/>
                    </a:prstGeom>
                    <a:noFill/>
                    <a:ln>
                      <a:noFill/>
                    </a:ln>
                  </pic:spPr>
                </pic:pic>
              </a:graphicData>
            </a:graphic>
          </wp:inline>
        </w:drawing>
      </w:r>
    </w:p>
    <w:p w:rsidR="00DB5ADD" w:rsidRPr="00DB5ADD" w:rsidRDefault="00DB5ADD" w:rsidP="00DB5ADD">
      <w:pPr>
        <w:shd w:val="clear" w:color="auto" w:fill="FFFFFF"/>
        <w:spacing w:after="0" w:line="360" w:lineRule="atLeast"/>
        <w:rPr>
          <w:rFonts w:ascii="SimSun" w:eastAsia="SimSun" w:hAnsi="SimSun" w:cs="Times New Roman"/>
          <w:color w:val="333333"/>
          <w:sz w:val="18"/>
          <w:szCs w:val="18"/>
          <w:lang w:val="en-US" w:eastAsia="ru-RU"/>
        </w:rPr>
      </w:pPr>
      <w:r w:rsidRPr="00DB5ADD">
        <w:rPr>
          <w:rFonts w:ascii="SimSun" w:eastAsia="SimSun" w:hAnsi="SimSun" w:cs="Times New Roman" w:hint="eastAsia"/>
          <w:color w:val="333333"/>
          <w:sz w:val="18"/>
          <w:szCs w:val="18"/>
          <w:lang w:val="en-US" w:eastAsia="ru-RU"/>
        </w:rPr>
        <w:t>   </w:t>
      </w:r>
      <w:r w:rsidRPr="00DB5ADD">
        <w:rPr>
          <w:rFonts w:ascii="Arial" w:eastAsia="SimSun" w:hAnsi="Arial" w:cs="Arial"/>
          <w:color w:val="333333"/>
          <w:sz w:val="27"/>
          <w:szCs w:val="27"/>
          <w:lang w:val="en-US" w:eastAsia="ru-RU"/>
        </w:rPr>
        <w:t> </w:t>
      </w:r>
      <w:r w:rsidRPr="00DB5ADD">
        <w:rPr>
          <w:rFonts w:ascii="Arial" w:eastAsia="SimSun" w:hAnsi="Arial" w:cs="Arial"/>
          <w:b/>
          <w:bCs/>
          <w:color w:val="333333"/>
          <w:sz w:val="27"/>
          <w:szCs w:val="27"/>
          <w:lang w:val="en-US" w:eastAsia="ru-RU"/>
        </w:rPr>
        <w:t xml:space="preserve">Tianjin </w:t>
      </w:r>
      <w:proofErr w:type="spellStart"/>
      <w:r w:rsidRPr="00DB5ADD">
        <w:rPr>
          <w:rFonts w:ascii="Arial" w:eastAsia="SimSun" w:hAnsi="Arial" w:cs="Arial"/>
          <w:b/>
          <w:bCs/>
          <w:color w:val="333333"/>
          <w:sz w:val="27"/>
          <w:szCs w:val="27"/>
          <w:lang w:val="en-US" w:eastAsia="ru-RU"/>
        </w:rPr>
        <w:t>Tanggu</w:t>
      </w:r>
      <w:proofErr w:type="spellEnd"/>
      <w:r w:rsidRPr="00DB5ADD">
        <w:rPr>
          <w:rFonts w:ascii="Arial" w:eastAsia="SimSun" w:hAnsi="Arial" w:cs="Arial"/>
          <w:b/>
          <w:bCs/>
          <w:color w:val="333333"/>
          <w:sz w:val="27"/>
          <w:szCs w:val="27"/>
          <w:lang w:val="en-US" w:eastAsia="ru-RU"/>
        </w:rPr>
        <w:t xml:space="preserve"> </w:t>
      </w:r>
      <w:proofErr w:type="spellStart"/>
      <w:r w:rsidRPr="00DB5ADD">
        <w:rPr>
          <w:rFonts w:ascii="Arial" w:eastAsia="SimSun" w:hAnsi="Arial" w:cs="Arial"/>
          <w:b/>
          <w:bCs/>
          <w:color w:val="333333"/>
          <w:sz w:val="27"/>
          <w:szCs w:val="27"/>
          <w:lang w:val="en-US" w:eastAsia="ru-RU"/>
        </w:rPr>
        <w:t>Huayang</w:t>
      </w:r>
      <w:proofErr w:type="spellEnd"/>
      <w:r w:rsidRPr="00DB5ADD">
        <w:rPr>
          <w:rFonts w:ascii="Arial" w:eastAsia="SimSun" w:hAnsi="Arial" w:cs="Arial"/>
          <w:b/>
          <w:bCs/>
          <w:color w:val="333333"/>
          <w:sz w:val="27"/>
          <w:szCs w:val="27"/>
          <w:lang w:val="en-US" w:eastAsia="ru-RU"/>
        </w:rPr>
        <w:t xml:space="preserve"> Valve Co., Ltd</w:t>
      </w:r>
      <w:r w:rsidRPr="00DB5ADD">
        <w:rPr>
          <w:rFonts w:ascii="Arial" w:eastAsia="SimSun" w:hAnsi="Arial" w:cs="Arial"/>
          <w:color w:val="333333"/>
          <w:sz w:val="27"/>
          <w:szCs w:val="27"/>
          <w:lang w:val="en-US" w:eastAsia="ru-RU"/>
        </w:rPr>
        <w:t xml:space="preserve">, established in 1956, is a share-holding company which originated from the system reform of Tianjin </w:t>
      </w:r>
      <w:proofErr w:type="spellStart"/>
      <w:r w:rsidRPr="00DB5ADD">
        <w:rPr>
          <w:rFonts w:ascii="Arial" w:eastAsia="SimSun" w:hAnsi="Arial" w:cs="Arial"/>
          <w:color w:val="333333"/>
          <w:sz w:val="27"/>
          <w:szCs w:val="27"/>
          <w:lang w:val="en-US" w:eastAsia="ru-RU"/>
        </w:rPr>
        <w:t>Tanggu</w:t>
      </w:r>
      <w:proofErr w:type="spellEnd"/>
      <w:r w:rsidRPr="00DB5ADD">
        <w:rPr>
          <w:rFonts w:ascii="Arial" w:eastAsia="SimSun" w:hAnsi="Arial" w:cs="Arial"/>
          <w:color w:val="333333"/>
          <w:sz w:val="27"/>
          <w:szCs w:val="27"/>
          <w:lang w:val="en-US" w:eastAsia="ru-RU"/>
        </w:rPr>
        <w:t xml:space="preserve"> Valve Plant. It is the manufacturer firstly imported the technology of centerline butterfly valve. </w:t>
      </w:r>
      <w:proofErr w:type="spellStart"/>
      <w:r w:rsidRPr="00DB5ADD">
        <w:rPr>
          <w:rFonts w:ascii="Arial" w:eastAsia="SimSun" w:hAnsi="Arial" w:cs="Arial"/>
          <w:color w:val="333333"/>
          <w:sz w:val="27"/>
          <w:szCs w:val="27"/>
          <w:lang w:val="en-US" w:eastAsia="ru-RU"/>
        </w:rPr>
        <w:t>Huayang</w:t>
      </w:r>
      <w:proofErr w:type="spellEnd"/>
      <w:r w:rsidRPr="00DB5ADD">
        <w:rPr>
          <w:rFonts w:ascii="Arial" w:eastAsia="SimSun" w:hAnsi="Arial" w:cs="Arial"/>
          <w:color w:val="333333"/>
          <w:sz w:val="27"/>
          <w:szCs w:val="27"/>
          <w:lang w:val="en-US" w:eastAsia="ru-RU"/>
        </w:rPr>
        <w:t xml:space="preserve"> is a modern valve company providing R&amp;D, manufacture, sales and service. </w:t>
      </w:r>
      <w:r w:rsidRPr="00DB5ADD">
        <w:rPr>
          <w:rFonts w:ascii="Arial" w:eastAsia="SimSun" w:hAnsi="Arial" w:cs="Arial"/>
          <w:color w:val="333333"/>
          <w:sz w:val="27"/>
          <w:szCs w:val="27"/>
          <w:lang w:val="en-US" w:eastAsia="ru-RU"/>
        </w:rPr>
        <w:br/>
        <w:t>   </w:t>
      </w:r>
      <w:r w:rsidRPr="00DB5ADD">
        <w:rPr>
          <w:rFonts w:ascii="Arial" w:eastAsia="SimSun" w:hAnsi="Arial" w:cs="Arial"/>
          <w:color w:val="333333"/>
          <w:sz w:val="27"/>
          <w:szCs w:val="27"/>
          <w:lang w:val="en-US" w:eastAsia="ru-RU"/>
        </w:rPr>
        <w:br/>
        <w:t xml:space="preserve">The headquarters locates in </w:t>
      </w:r>
      <w:proofErr w:type="spellStart"/>
      <w:r w:rsidRPr="00DB5ADD">
        <w:rPr>
          <w:rFonts w:ascii="Arial" w:eastAsia="SimSun" w:hAnsi="Arial" w:cs="Arial"/>
          <w:color w:val="333333"/>
          <w:sz w:val="27"/>
          <w:szCs w:val="27"/>
          <w:lang w:val="en-US" w:eastAsia="ru-RU"/>
        </w:rPr>
        <w:t>Wuqing</w:t>
      </w:r>
      <w:proofErr w:type="spellEnd"/>
      <w:r w:rsidRPr="00DB5ADD">
        <w:rPr>
          <w:rFonts w:ascii="Arial" w:eastAsia="SimSun" w:hAnsi="Arial" w:cs="Arial"/>
          <w:color w:val="333333"/>
          <w:sz w:val="27"/>
          <w:szCs w:val="27"/>
          <w:lang w:val="en-US" w:eastAsia="ru-RU"/>
        </w:rPr>
        <w:t xml:space="preserve"> Economic Development Area, and enjoys convenient transportation. It covers an area of more than 40,000 square meters. The company has its own R&amp;D center, manufacture center and inspection center, obtained 12 national patents, </w:t>
      </w:r>
      <w:proofErr w:type="gramStart"/>
      <w:r w:rsidRPr="00DB5ADD">
        <w:rPr>
          <w:rFonts w:ascii="Arial" w:eastAsia="SimSun" w:hAnsi="Arial" w:cs="Arial"/>
          <w:color w:val="333333"/>
          <w:sz w:val="27"/>
          <w:szCs w:val="27"/>
          <w:lang w:val="en-US" w:eastAsia="ru-RU"/>
        </w:rPr>
        <w:t>passed</w:t>
      </w:r>
      <w:proofErr w:type="gramEnd"/>
      <w:r w:rsidRPr="00DB5ADD">
        <w:rPr>
          <w:rFonts w:ascii="Arial" w:eastAsia="SimSun" w:hAnsi="Arial" w:cs="Arial"/>
          <w:color w:val="333333"/>
          <w:sz w:val="27"/>
          <w:szCs w:val="27"/>
          <w:lang w:val="en-US" w:eastAsia="ru-RU"/>
        </w:rPr>
        <w:t xml:space="preserve"> ISO9001 certificate by TUV and CE certificate by LR. </w:t>
      </w:r>
      <w:r w:rsidRPr="00DB5ADD">
        <w:rPr>
          <w:rFonts w:ascii="Arial" w:eastAsia="SimSun" w:hAnsi="Arial" w:cs="Arial"/>
          <w:color w:val="333333"/>
          <w:sz w:val="27"/>
          <w:szCs w:val="27"/>
          <w:lang w:val="en-US" w:eastAsia="ru-RU"/>
        </w:rPr>
        <w:br/>
        <w:t>   </w:t>
      </w:r>
      <w:r w:rsidRPr="00DB5ADD">
        <w:rPr>
          <w:rFonts w:ascii="Arial" w:eastAsia="SimSun" w:hAnsi="Arial" w:cs="Arial"/>
          <w:color w:val="333333"/>
          <w:sz w:val="27"/>
          <w:szCs w:val="27"/>
          <w:lang w:val="en-US" w:eastAsia="ru-RU"/>
        </w:rPr>
        <w:br/>
        <w:t>The product adopts advanced manufacturing processing and strictly conforms to international standards, such as API, DIN, BS, EN, GB, etc. The main produces are butterfly valve, ball valve, gate valve, globe valve, check valve, control valve, strainers etc. The products are widely used in water supply and drainage, power generation, petrochemical, coal chemical industry, metallurgy, medicine and food, etc. The products enjoy good reputation in both domestic and overseas markets. </w:t>
      </w:r>
      <w:r w:rsidRPr="00DB5ADD">
        <w:rPr>
          <w:rFonts w:ascii="Arial" w:eastAsia="SimSun" w:hAnsi="Arial" w:cs="Arial"/>
          <w:color w:val="333333"/>
          <w:sz w:val="27"/>
          <w:szCs w:val="27"/>
          <w:lang w:val="en-US" w:eastAsia="ru-RU"/>
        </w:rPr>
        <w:br/>
        <w:t>     </w:t>
      </w:r>
      <w:r w:rsidRPr="00DB5ADD">
        <w:rPr>
          <w:rFonts w:ascii="Arial" w:eastAsia="SimSun" w:hAnsi="Arial" w:cs="Arial"/>
          <w:color w:val="333333"/>
          <w:sz w:val="27"/>
          <w:szCs w:val="27"/>
          <w:lang w:val="en-US" w:eastAsia="ru-RU"/>
        </w:rPr>
        <w:br/>
        <w:t xml:space="preserve">Tianjin </w:t>
      </w:r>
      <w:proofErr w:type="spellStart"/>
      <w:r w:rsidRPr="00DB5ADD">
        <w:rPr>
          <w:rFonts w:ascii="Arial" w:eastAsia="SimSun" w:hAnsi="Arial" w:cs="Arial"/>
          <w:color w:val="333333"/>
          <w:sz w:val="27"/>
          <w:szCs w:val="27"/>
          <w:lang w:val="en-US" w:eastAsia="ru-RU"/>
        </w:rPr>
        <w:t>Tanggu</w:t>
      </w:r>
      <w:proofErr w:type="spellEnd"/>
      <w:r w:rsidRPr="00DB5ADD">
        <w:rPr>
          <w:rFonts w:ascii="Arial" w:eastAsia="SimSun" w:hAnsi="Arial" w:cs="Arial"/>
          <w:color w:val="333333"/>
          <w:sz w:val="27"/>
          <w:szCs w:val="27"/>
          <w:lang w:val="en-US" w:eastAsia="ru-RU"/>
        </w:rPr>
        <w:t xml:space="preserve"> </w:t>
      </w:r>
      <w:proofErr w:type="spellStart"/>
      <w:r w:rsidRPr="00DB5ADD">
        <w:rPr>
          <w:rFonts w:ascii="Arial" w:eastAsia="SimSun" w:hAnsi="Arial" w:cs="Arial"/>
          <w:color w:val="333333"/>
          <w:sz w:val="27"/>
          <w:szCs w:val="27"/>
          <w:lang w:val="en-US" w:eastAsia="ru-RU"/>
        </w:rPr>
        <w:t>Huayang</w:t>
      </w:r>
      <w:proofErr w:type="spellEnd"/>
      <w:r w:rsidRPr="00DB5ADD">
        <w:rPr>
          <w:rFonts w:ascii="Arial" w:eastAsia="SimSun" w:hAnsi="Arial" w:cs="Arial"/>
          <w:color w:val="333333"/>
          <w:sz w:val="27"/>
          <w:szCs w:val="27"/>
          <w:lang w:val="en-US" w:eastAsia="ru-RU"/>
        </w:rPr>
        <w:t xml:space="preserve"> Valve Co., Ltd fully implements 5S management and ERP information management system. With the principle of “leading technology, excellent quality, prompt delivery, satisfied service”, we strive to build it into the top valve enterprise in china, and provide first-class product and service for customers all over the world.</w:t>
      </w:r>
      <w:r w:rsidRPr="00DB5ADD">
        <w:rPr>
          <w:rFonts w:ascii="Arial" w:eastAsia="SimSun" w:hAnsi="Arial" w:cs="Arial"/>
          <w:color w:val="333333"/>
          <w:sz w:val="27"/>
          <w:szCs w:val="27"/>
          <w:lang w:val="en-US" w:eastAsia="ru-RU"/>
        </w:rPr>
        <w:br/>
        <w:t> </w:t>
      </w:r>
      <w:r w:rsidRPr="00DB5ADD">
        <w:rPr>
          <w:rFonts w:ascii="Arial" w:eastAsia="SimSun" w:hAnsi="Arial" w:cs="Arial"/>
          <w:color w:val="333333"/>
          <w:sz w:val="27"/>
          <w:szCs w:val="27"/>
          <w:lang w:val="en-US" w:eastAsia="ru-RU"/>
        </w:rPr>
        <w:br/>
        <w:t> </w:t>
      </w:r>
    </w:p>
    <w:p w:rsidR="0025013D" w:rsidRPr="0025013D" w:rsidRDefault="0025013D" w:rsidP="0025013D">
      <w:pPr>
        <w:spacing w:after="0" w:line="240" w:lineRule="auto"/>
        <w:rPr>
          <w:rFonts w:ascii="Arial" w:eastAsia="Times New Roman" w:hAnsi="Arial" w:cs="Arial"/>
          <w:b/>
          <w:bCs/>
          <w:color w:val="FFFFFF"/>
          <w:sz w:val="45"/>
          <w:szCs w:val="45"/>
          <w:lang w:val="en-US" w:eastAsia="ru-RU"/>
        </w:rPr>
      </w:pPr>
      <w:r w:rsidRPr="0025013D">
        <w:rPr>
          <w:rFonts w:ascii="Arial" w:eastAsia="Times New Roman" w:hAnsi="Arial" w:cs="Arial"/>
          <w:b/>
          <w:bCs/>
          <w:color w:val="FFFFFF"/>
          <w:sz w:val="45"/>
          <w:szCs w:val="45"/>
          <w:lang w:val="en-US" w:eastAsia="ru-RU"/>
        </w:rPr>
        <w:lastRenderedPageBreak/>
        <w:br/>
        <w:t>Tianjin Gaoneng Valve Co., Ltd.</w:t>
      </w:r>
    </w:p>
    <w:tbl>
      <w:tblPr>
        <w:tblpPr w:leftFromText="45" w:rightFromText="45" w:vertAnchor="text" w:tblpXSpec="right" w:tblpYSpec="center"/>
        <w:tblW w:w="1950" w:type="dxa"/>
        <w:tblCellSpacing w:w="15" w:type="dxa"/>
        <w:tblCellMar>
          <w:top w:w="15" w:type="dxa"/>
          <w:left w:w="15" w:type="dxa"/>
          <w:bottom w:w="15" w:type="dxa"/>
          <w:right w:w="15" w:type="dxa"/>
        </w:tblCellMar>
        <w:tblLook w:val="04A0" w:firstRow="1" w:lastRow="0" w:firstColumn="1" w:lastColumn="0" w:noHBand="0" w:noVBand="1"/>
      </w:tblPr>
      <w:tblGrid>
        <w:gridCol w:w="2190"/>
      </w:tblGrid>
      <w:tr w:rsidR="0025013D" w:rsidRPr="0025013D" w:rsidTr="0025013D">
        <w:trPr>
          <w:tblCellSpacing w:w="15" w:type="dxa"/>
        </w:trPr>
        <w:tc>
          <w:tcPr>
            <w:tcW w:w="0" w:type="auto"/>
            <w:vAlign w:val="center"/>
            <w:hideMark/>
          </w:tcPr>
          <w:p w:rsidR="0025013D" w:rsidRPr="0025013D" w:rsidRDefault="0025013D" w:rsidP="0025013D">
            <w:pPr>
              <w:spacing w:after="0" w:line="240" w:lineRule="auto"/>
              <w:ind w:right="150"/>
              <w:jc w:val="center"/>
              <w:rPr>
                <w:rFonts w:ascii="Times New Roman" w:eastAsia="Times New Roman" w:hAnsi="Times New Roman" w:cs="Times New Roman"/>
                <w:sz w:val="24"/>
                <w:szCs w:val="24"/>
                <w:lang w:eastAsia="ru-RU"/>
              </w:rPr>
            </w:pPr>
            <w:r w:rsidRPr="0025013D">
              <w:rPr>
                <w:rFonts w:ascii="Times New Roman" w:eastAsia="Times New Roman" w:hAnsi="Times New Roman" w:cs="Times New Roman"/>
                <w:noProof/>
                <w:sz w:val="24"/>
                <w:szCs w:val="24"/>
                <w:lang w:eastAsia="ru-RU"/>
              </w:rPr>
              <w:drawing>
                <wp:inline distT="0" distB="0" distL="0" distR="0" wp14:anchorId="4BE6BE46" wp14:editId="6E1E5579">
                  <wp:extent cx="1238250" cy="581025"/>
                  <wp:effectExtent l="0" t="0" r="0" b="9525"/>
                  <wp:docPr id="2" name="Рисунок 2" descr="http://www.tradeteda.org/picmemberlogo/6022/201141305064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radeteda.org/picmemberlogo/6022/20114130506439.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0" cy="581025"/>
                          </a:xfrm>
                          <a:prstGeom prst="rect">
                            <a:avLst/>
                          </a:prstGeom>
                          <a:noFill/>
                          <a:ln>
                            <a:noFill/>
                          </a:ln>
                        </pic:spPr>
                      </pic:pic>
                    </a:graphicData>
                  </a:graphic>
                </wp:inline>
              </w:drawing>
            </w:r>
          </w:p>
        </w:tc>
      </w:tr>
    </w:tbl>
    <w:p w:rsidR="0025013D" w:rsidRPr="0025013D" w:rsidRDefault="0025013D" w:rsidP="0025013D">
      <w:pPr>
        <w:spacing w:after="0" w:line="360" w:lineRule="atLeast"/>
        <w:rPr>
          <w:rFonts w:ascii="Arial" w:eastAsia="Times New Roman" w:hAnsi="Arial" w:cs="Arial"/>
          <w:color w:val="666666"/>
          <w:sz w:val="18"/>
          <w:szCs w:val="18"/>
          <w:lang w:eastAsia="ru-RU"/>
        </w:rPr>
      </w:pPr>
      <w:r w:rsidRPr="0025013D">
        <w:rPr>
          <w:rFonts w:ascii="Arial" w:eastAsia="Times New Roman" w:hAnsi="Arial" w:cs="Arial"/>
          <w:color w:val="666666"/>
          <w:sz w:val="18"/>
          <w:szCs w:val="18"/>
          <w:lang w:val="en-US" w:eastAsia="ru-RU"/>
        </w:rPr>
        <w:t xml:space="preserve">Tianjin Gaoneng Valve Co., Ltd. subordinates Tianjin Tanggu Valve Co., Ltd. and its forerunner is Tianjin Tanggu Valve Plant. It is a professional plant that manufactures valve products and accessories. There are eight kinds of products (including butterfly valve, ball valve, gate valve, check valve, plug valve, water control valve and solenoid valve etc.) Valve caliber range of valve products is form 15 to 3800mm and pressure range is from 0.1MPa to 3.2MPa. We have more than 20 years experience of designning, manufacturing, management and service in valve products. We are the best choice for valve clients of water works, sewage treatment works, power plants, chemical plants, gas companies, heating companies, oil fields, oil refining companies and high buildings, etc. home and abroad. We are the most attractive valve products supplier for you to cooperate with. It is appreciated to set office all over the country in the name of our company and to join selling network of us in the name of individuals. </w:t>
      </w:r>
      <w:bookmarkStart w:id="0" w:name="_GoBack"/>
      <w:bookmarkEnd w:id="0"/>
      <w:r w:rsidRPr="0025013D">
        <w:rPr>
          <w:rFonts w:ascii="Arial" w:eastAsia="Times New Roman" w:hAnsi="Arial" w:cs="Arial"/>
          <w:color w:val="666666"/>
          <w:sz w:val="18"/>
          <w:szCs w:val="18"/>
          <w:lang w:eastAsia="ru-RU"/>
        </w:rPr>
        <w:t>.</w:t>
      </w:r>
    </w:p>
    <w:p w:rsidR="000E6143" w:rsidRPr="00C27C1C" w:rsidRDefault="000E6143">
      <w:pPr>
        <w:rPr>
          <w:lang w:val="en-US"/>
        </w:rPr>
      </w:pPr>
    </w:p>
    <w:sectPr w:rsidR="000E6143" w:rsidRPr="00C27C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F59AB"/>
    <w:multiLevelType w:val="multilevel"/>
    <w:tmpl w:val="5630C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2C315D6"/>
    <w:multiLevelType w:val="multilevel"/>
    <w:tmpl w:val="F2D09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1A3"/>
    <w:rsid w:val="0002090B"/>
    <w:rsid w:val="0009482D"/>
    <w:rsid w:val="000E6143"/>
    <w:rsid w:val="001535C3"/>
    <w:rsid w:val="001C2DC2"/>
    <w:rsid w:val="001C79A8"/>
    <w:rsid w:val="00213749"/>
    <w:rsid w:val="00245727"/>
    <w:rsid w:val="0025013D"/>
    <w:rsid w:val="00362F5D"/>
    <w:rsid w:val="003B1B9E"/>
    <w:rsid w:val="00415D01"/>
    <w:rsid w:val="00436DF9"/>
    <w:rsid w:val="00485368"/>
    <w:rsid w:val="004D0CEB"/>
    <w:rsid w:val="004F43AF"/>
    <w:rsid w:val="00516F40"/>
    <w:rsid w:val="00533201"/>
    <w:rsid w:val="005541A3"/>
    <w:rsid w:val="005D70BE"/>
    <w:rsid w:val="00611734"/>
    <w:rsid w:val="006C52CC"/>
    <w:rsid w:val="007C395C"/>
    <w:rsid w:val="0083110E"/>
    <w:rsid w:val="00856E57"/>
    <w:rsid w:val="00893712"/>
    <w:rsid w:val="008B0812"/>
    <w:rsid w:val="008C1524"/>
    <w:rsid w:val="008D6C1A"/>
    <w:rsid w:val="00951813"/>
    <w:rsid w:val="00952F4E"/>
    <w:rsid w:val="009B5E79"/>
    <w:rsid w:val="009E636E"/>
    <w:rsid w:val="00A32632"/>
    <w:rsid w:val="00A765D9"/>
    <w:rsid w:val="00A77462"/>
    <w:rsid w:val="00B06462"/>
    <w:rsid w:val="00BF08C7"/>
    <w:rsid w:val="00C27C1C"/>
    <w:rsid w:val="00C56622"/>
    <w:rsid w:val="00D14A36"/>
    <w:rsid w:val="00D361FC"/>
    <w:rsid w:val="00DB5ADD"/>
    <w:rsid w:val="00E43A7D"/>
    <w:rsid w:val="00E926CC"/>
    <w:rsid w:val="00EA1839"/>
    <w:rsid w:val="00EF6AEC"/>
    <w:rsid w:val="00F37983"/>
    <w:rsid w:val="00F766A6"/>
    <w:rsid w:val="00FA30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B5AD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B5AD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B5AD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B5A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5752533">
      <w:bodyDiv w:val="1"/>
      <w:marLeft w:val="0"/>
      <w:marRight w:val="0"/>
      <w:marTop w:val="0"/>
      <w:marBottom w:val="0"/>
      <w:divBdr>
        <w:top w:val="none" w:sz="0" w:space="0" w:color="auto"/>
        <w:left w:val="none" w:sz="0" w:space="0" w:color="auto"/>
        <w:bottom w:val="none" w:sz="0" w:space="0" w:color="auto"/>
        <w:right w:val="none" w:sz="0" w:space="0" w:color="auto"/>
      </w:divBdr>
      <w:divsChild>
        <w:div w:id="336154452">
          <w:marLeft w:val="0"/>
          <w:marRight w:val="0"/>
          <w:marTop w:val="0"/>
          <w:marBottom w:val="0"/>
          <w:divBdr>
            <w:top w:val="none" w:sz="0" w:space="0" w:color="auto"/>
            <w:left w:val="none" w:sz="0" w:space="0" w:color="auto"/>
            <w:bottom w:val="none" w:sz="0" w:space="0" w:color="auto"/>
            <w:right w:val="none" w:sz="0" w:space="0" w:color="auto"/>
          </w:divBdr>
        </w:div>
        <w:div w:id="1999068174">
          <w:marLeft w:val="0"/>
          <w:marRight w:val="0"/>
          <w:marTop w:val="0"/>
          <w:marBottom w:val="0"/>
          <w:divBdr>
            <w:top w:val="none" w:sz="0" w:space="0" w:color="auto"/>
            <w:left w:val="none" w:sz="0" w:space="0" w:color="auto"/>
            <w:bottom w:val="none" w:sz="0" w:space="0" w:color="auto"/>
            <w:right w:val="none" w:sz="0" w:space="0" w:color="auto"/>
          </w:divBdr>
          <w:divsChild>
            <w:div w:id="1768620978">
              <w:marLeft w:val="360"/>
              <w:marRight w:val="0"/>
              <w:marTop w:val="120"/>
              <w:marBottom w:val="180"/>
              <w:divBdr>
                <w:top w:val="none" w:sz="0" w:space="0" w:color="auto"/>
                <w:left w:val="none" w:sz="0" w:space="0" w:color="auto"/>
                <w:bottom w:val="none" w:sz="0" w:space="0" w:color="auto"/>
                <w:right w:val="none" w:sz="0" w:space="0" w:color="auto"/>
              </w:divBdr>
            </w:div>
            <w:div w:id="1046831151">
              <w:marLeft w:val="0"/>
              <w:marRight w:val="0"/>
              <w:marTop w:val="630"/>
              <w:marBottom w:val="0"/>
              <w:divBdr>
                <w:top w:val="none" w:sz="0" w:space="0" w:color="auto"/>
                <w:left w:val="none" w:sz="0" w:space="0" w:color="auto"/>
                <w:bottom w:val="none" w:sz="0" w:space="0" w:color="auto"/>
                <w:right w:val="none" w:sz="0" w:space="0" w:color="auto"/>
              </w:divBdr>
            </w:div>
            <w:div w:id="964505733">
              <w:marLeft w:val="0"/>
              <w:marRight w:val="0"/>
              <w:marTop w:val="0"/>
              <w:marBottom w:val="0"/>
              <w:divBdr>
                <w:top w:val="none" w:sz="0" w:space="0" w:color="auto"/>
                <w:left w:val="none" w:sz="0" w:space="0" w:color="auto"/>
                <w:bottom w:val="none" w:sz="0" w:space="0" w:color="auto"/>
                <w:right w:val="none" w:sz="0" w:space="0" w:color="auto"/>
              </w:divBdr>
            </w:div>
          </w:divsChild>
        </w:div>
        <w:div w:id="420106347">
          <w:marLeft w:val="0"/>
          <w:marRight w:val="0"/>
          <w:marTop w:val="0"/>
          <w:marBottom w:val="0"/>
          <w:divBdr>
            <w:top w:val="none" w:sz="0" w:space="0" w:color="auto"/>
            <w:left w:val="none" w:sz="0" w:space="0" w:color="auto"/>
            <w:bottom w:val="none" w:sz="0" w:space="0" w:color="auto"/>
            <w:right w:val="none" w:sz="0" w:space="0" w:color="auto"/>
          </w:divBdr>
        </w:div>
        <w:div w:id="1901479379">
          <w:marLeft w:val="0"/>
          <w:marRight w:val="0"/>
          <w:marTop w:val="0"/>
          <w:marBottom w:val="0"/>
          <w:divBdr>
            <w:top w:val="none" w:sz="0" w:space="0" w:color="auto"/>
            <w:left w:val="none" w:sz="0" w:space="0" w:color="auto"/>
            <w:bottom w:val="none" w:sz="0" w:space="0" w:color="auto"/>
            <w:right w:val="none" w:sz="0" w:space="0" w:color="auto"/>
          </w:divBdr>
          <w:divsChild>
            <w:div w:id="1548832215">
              <w:marLeft w:val="0"/>
              <w:marRight w:val="0"/>
              <w:marTop w:val="0"/>
              <w:marBottom w:val="0"/>
              <w:divBdr>
                <w:top w:val="none" w:sz="0" w:space="0" w:color="auto"/>
                <w:left w:val="none" w:sz="0" w:space="0" w:color="auto"/>
                <w:bottom w:val="none" w:sz="0" w:space="0" w:color="auto"/>
                <w:right w:val="none" w:sz="0" w:space="0" w:color="auto"/>
              </w:divBdr>
              <w:divsChild>
                <w:div w:id="1758942246">
                  <w:marLeft w:val="0"/>
                  <w:marRight w:val="0"/>
                  <w:marTop w:val="0"/>
                  <w:marBottom w:val="0"/>
                  <w:divBdr>
                    <w:top w:val="none" w:sz="0" w:space="0" w:color="auto"/>
                    <w:left w:val="none" w:sz="0" w:space="0" w:color="auto"/>
                    <w:bottom w:val="none" w:sz="0" w:space="0" w:color="auto"/>
                    <w:right w:val="none" w:sz="0" w:space="0" w:color="auto"/>
                  </w:divBdr>
                  <w:divsChild>
                    <w:div w:id="1208026608">
                      <w:marLeft w:val="0"/>
                      <w:marRight w:val="0"/>
                      <w:marTop w:val="0"/>
                      <w:marBottom w:val="0"/>
                      <w:divBdr>
                        <w:top w:val="none" w:sz="0" w:space="0" w:color="auto"/>
                        <w:left w:val="none" w:sz="0" w:space="0" w:color="auto"/>
                        <w:bottom w:val="none" w:sz="0" w:space="0" w:color="auto"/>
                        <w:right w:val="none" w:sz="0" w:space="0" w:color="auto"/>
                      </w:divBdr>
                    </w:div>
                  </w:divsChild>
                </w:div>
                <w:div w:id="1302612292">
                  <w:marLeft w:val="0"/>
                  <w:marRight w:val="0"/>
                  <w:marTop w:val="0"/>
                  <w:marBottom w:val="0"/>
                  <w:divBdr>
                    <w:top w:val="none" w:sz="0" w:space="0" w:color="auto"/>
                    <w:left w:val="none" w:sz="0" w:space="0" w:color="auto"/>
                    <w:bottom w:val="none" w:sz="0" w:space="0" w:color="auto"/>
                    <w:right w:val="none" w:sz="0" w:space="0" w:color="auto"/>
                  </w:divBdr>
                  <w:divsChild>
                    <w:div w:id="126688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785830">
              <w:marLeft w:val="0"/>
              <w:marRight w:val="0"/>
              <w:marTop w:val="0"/>
              <w:marBottom w:val="0"/>
              <w:divBdr>
                <w:top w:val="none" w:sz="0" w:space="0" w:color="auto"/>
                <w:left w:val="none" w:sz="0" w:space="0" w:color="auto"/>
                <w:bottom w:val="none" w:sz="0" w:space="0" w:color="auto"/>
                <w:right w:val="none" w:sz="0" w:space="0" w:color="auto"/>
              </w:divBdr>
              <w:divsChild>
                <w:div w:id="1648125198">
                  <w:marLeft w:val="0"/>
                  <w:marRight w:val="0"/>
                  <w:marTop w:val="300"/>
                  <w:marBottom w:val="0"/>
                  <w:divBdr>
                    <w:top w:val="none" w:sz="0" w:space="0" w:color="auto"/>
                    <w:left w:val="none" w:sz="0" w:space="0" w:color="auto"/>
                    <w:bottom w:val="none" w:sz="0" w:space="0" w:color="auto"/>
                    <w:right w:val="none" w:sz="0" w:space="0" w:color="auto"/>
                  </w:divBdr>
                </w:div>
                <w:div w:id="1875926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193764">
      <w:bodyDiv w:val="1"/>
      <w:marLeft w:val="0"/>
      <w:marRight w:val="0"/>
      <w:marTop w:val="0"/>
      <w:marBottom w:val="0"/>
      <w:divBdr>
        <w:top w:val="none" w:sz="0" w:space="0" w:color="auto"/>
        <w:left w:val="none" w:sz="0" w:space="0" w:color="auto"/>
        <w:bottom w:val="none" w:sz="0" w:space="0" w:color="auto"/>
        <w:right w:val="none" w:sz="0" w:space="0" w:color="auto"/>
      </w:divBdr>
      <w:divsChild>
        <w:div w:id="283388070">
          <w:marLeft w:val="0"/>
          <w:marRight w:val="0"/>
          <w:marTop w:val="0"/>
          <w:marBottom w:val="0"/>
          <w:divBdr>
            <w:top w:val="none" w:sz="0" w:space="0" w:color="auto"/>
            <w:left w:val="none" w:sz="0" w:space="0" w:color="auto"/>
            <w:bottom w:val="none" w:sz="0" w:space="0" w:color="auto"/>
            <w:right w:val="none" w:sz="0" w:space="0" w:color="auto"/>
          </w:divBdr>
        </w:div>
        <w:div w:id="5627162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hyperlink" Target="http://www.tjtv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jtvt.com/ch"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511</Words>
  <Characters>2918</Characters>
  <Application>Microsoft Office Word</Application>
  <DocSecurity>0</DocSecurity>
  <Lines>24</Lines>
  <Paragraphs>6</Paragraphs>
  <ScaleCrop>false</ScaleCrop>
  <Company>SPecialiST RePack</Company>
  <LinksUpToDate>false</LinksUpToDate>
  <CharactersWithSpaces>3423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Skorikov-pc</dc:creator>
  <cp:keywords/>
  <dc:description/>
  <cp:lastModifiedBy>Skorikov-pc</cp:lastModifiedBy>
  <cp:revision>5</cp:revision>
  <dcterms:created xsi:type="dcterms:W3CDTF">2016-05-03T22:02:00Z</dcterms:created>
  <dcterms:modified xsi:type="dcterms:W3CDTF">2016-05-03T23:46:00Z</dcterms:modified>
</cp:coreProperties>
</file>