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619F" w:rsidRPr="006D619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9F" w:rsidRPr="006D619F" w:rsidRDefault="006D619F" w:rsidP="006D61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619F" w:rsidRPr="006D619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D619F" w:rsidRPr="006D619F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285" w:type="dxa"/>
                    <w:bottom w:w="150" w:type="dxa"/>
                    <w:right w:w="42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0"/>
                  </w:tblGrid>
                  <w:tr w:rsidR="006D619F" w:rsidRPr="006D619F">
                    <w:trPr>
                      <w:tblCellSpacing w:w="0" w:type="dxa"/>
                      <w:jc w:val="center"/>
                    </w:trPr>
                    <w:tc>
                      <w:tcPr>
                        <w:tcW w:w="1570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50"/>
                        </w:tblGrid>
                        <w:tr w:rsidR="006D619F" w:rsidRPr="006D61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619F" w:rsidRPr="006D619F" w:rsidRDefault="006D619F" w:rsidP="006D619F">
                              <w:pPr>
                                <w:shd w:val="clear" w:color="auto" w:fill="F5F5F5"/>
                                <w:spacing w:before="75" w:after="75" w:line="240" w:lineRule="auto"/>
                                <w:outlineLvl w:val="2"/>
                                <w:rPr>
                                  <w:rFonts w:ascii="Tahoma" w:eastAsia="Times New Roman" w:hAnsi="Tahoma" w:cs="Tahoma"/>
                                  <w:color w:val="1A48B2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6D619F">
                                <w:rPr>
                                  <w:rFonts w:ascii="Tahoma" w:eastAsia="Times New Roman" w:hAnsi="Tahoma" w:cs="Tahoma"/>
                                  <w:color w:val="1A48B2"/>
                                  <w:sz w:val="26"/>
                                  <w:szCs w:val="26"/>
                                  <w:lang w:eastAsia="ru-RU"/>
                                </w:rPr>
                                <w:br/>
                                <w:t>Описание:</w:t>
                              </w:r>
                            </w:p>
                            <w:p w:rsidR="006D619F" w:rsidRPr="006D619F" w:rsidRDefault="006D619F" w:rsidP="006D619F">
                              <w:pPr>
                                <w:shd w:val="clear" w:color="auto" w:fill="F5F5F5"/>
                                <w:spacing w:after="24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PN 10/16</w:t>
                              </w: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DN 40 ... DN 600</w:t>
                              </w: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Размер: 1 1/2” ... 24”</w:t>
                              </w: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Корпус: чугун GG25/GGG40</w:t>
                              </w: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Температура: -10 +120 </w:t>
                              </w:r>
                              <w:proofErr w:type="spellStart"/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vertAlign w:val="superscript"/>
                                  <w:lang w:eastAsia="ru-RU"/>
                                </w:rPr>
                                <w:t>о</w:t>
                              </w: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С</w:t>
                              </w:r>
                              <w:proofErr w:type="spellEnd"/>
                            </w:p>
                            <w:p w:rsidR="006D619F" w:rsidRPr="006D619F" w:rsidRDefault="006D619F" w:rsidP="006D619F">
                              <w:pPr>
                                <w:shd w:val="clear" w:color="auto" w:fill="F5F5F5"/>
                                <w:spacing w:before="75" w:after="150" w:line="240" w:lineRule="auto"/>
                                <w:outlineLvl w:val="2"/>
                                <w:rPr>
                                  <w:rFonts w:ascii="Tahoma" w:eastAsia="Times New Roman" w:hAnsi="Tahoma" w:cs="Tahoma"/>
                                  <w:color w:val="1A48B2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6D619F">
                                <w:rPr>
                                  <w:rFonts w:ascii="Tahoma" w:eastAsia="Times New Roman" w:hAnsi="Tahoma" w:cs="Tahoma"/>
                                  <w:color w:val="1A48B2"/>
                                  <w:sz w:val="26"/>
                                  <w:szCs w:val="26"/>
                                  <w:lang w:eastAsia="ru-RU"/>
                                </w:rPr>
                                <w:t>Технические данные:</w:t>
                              </w:r>
                              <w:r w:rsidRPr="006D619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6BCDD83D" wp14:editId="52ED994A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810000" cy="3829050"/>
                                    <wp:effectExtent l="0" t="0" r="0" b="0"/>
                                    <wp:wrapSquare wrapText="bothSides"/>
                                    <wp:docPr id="1" name="Рисунок 2" descr="http://www.duyar.ru/_mod_files/ce_images/eshop/t-1320_t-1330_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duyar.ru/_mod_files/ce_images/eshop/t-1320_t-1330_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382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88"/>
                                <w:gridCol w:w="2029"/>
                              </w:tblGrid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8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ДИЗАЙН / DESIGN</w:t>
                                    </w:r>
                                  </w:p>
                                </w:tc>
                                <w:tc>
                                  <w:tcPr>
                                    <w:tcW w:w="3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TS457/1-TSEN1171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8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РАЗМЕРЫ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ФЛАНЦА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 xml:space="preserve"> / FUNGE AND THEIR JOINTS</w:t>
                                    </w:r>
                                  </w:p>
                                </w:tc>
                                <w:tc>
                                  <w:tcPr>
                                    <w:tcW w:w="3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TS ISO 7005-2 BSEN 1092-2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8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РАЗМЕР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МЕЖДУ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ФЛАНЦЕВ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 xml:space="preserve"> / FACE TO FACE DIMENSIONS</w:t>
                                    </w:r>
                                  </w:p>
                                </w:tc>
                                <w:tc>
                                  <w:tcPr>
                                    <w:tcW w:w="3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TS EN 558-1 </w:t>
                                    </w:r>
                                    <w:proofErr w:type="gram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СЕРИЯ</w:t>
                                    </w:r>
                                    <w:proofErr w:type="gram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-SERIES 14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8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ИСПЫТАНИЯ / TESTS</w:t>
                                    </w:r>
                                  </w:p>
                                </w:tc>
                                <w:tc>
                                  <w:tcPr>
                                    <w:tcW w:w="35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TSEN 12266-1</w:t>
                                    </w:r>
                                  </w:p>
                                </w:tc>
                              </w:tr>
                            </w:tbl>
                            <w:p w:rsidR="006D619F" w:rsidRPr="006D619F" w:rsidRDefault="006D619F" w:rsidP="006D619F">
                              <w:pPr>
                                <w:shd w:val="clear" w:color="auto" w:fill="F5F5F5"/>
                                <w:spacing w:after="24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"/>
                                <w:gridCol w:w="1149"/>
                                <w:gridCol w:w="1169"/>
                                <w:gridCol w:w="1464"/>
                                <w:gridCol w:w="2002"/>
                              </w:tblGrid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125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ТЕМПЕРАТУРА/ДАВЛЕНИЕ / MATERIALS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28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НАЗВАНИЕ ДЕТАЛИ</w:t>
                                    </w:r>
                                  </w:p>
                                </w:tc>
                                <w:tc>
                                  <w:tcPr>
                                    <w:tcW w:w="18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PART NAME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МАТЕРИАЛ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MATERIAL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КОРПУС</w:t>
                                    </w:r>
                                  </w:p>
                                </w:tc>
                                <w:tc>
                                  <w:tcPr>
                                    <w:tcW w:w="18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BODY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GG25/GGG40.3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GG25/GGG40.3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КРЫШКА</w:t>
                                    </w:r>
                                  </w:p>
                                </w:tc>
                                <w:tc>
                                  <w:tcPr>
                                    <w:tcW w:w="18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BONNET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GG25/GGG40.3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GG25/GGG40.3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МАХОВИК</w:t>
                                    </w:r>
                                  </w:p>
                                </w:tc>
                                <w:tc>
                                  <w:tcPr>
                                    <w:tcW w:w="18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HANDWHEEL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GG20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GG20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ОСЬ</w:t>
                                    </w:r>
                                  </w:p>
                                </w:tc>
                                <w:tc>
                                  <w:tcPr>
                                    <w:tcW w:w="18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STEM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НЕРЖАВЕЮЩАЯ СТАЛЬ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STAIM.ESS STEEL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СТВОРКА</w:t>
                                    </w:r>
                                  </w:p>
                                </w:tc>
                                <w:tc>
                                  <w:tcPr>
                                    <w:tcW w:w="18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WEDGE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GG25/GGG40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GG25/GGG40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СЕДЛО</w:t>
                                    </w:r>
                                  </w:p>
                                </w:tc>
                                <w:tc>
                                  <w:tcPr>
                                    <w:tcW w:w="18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SEATS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CuZn40Pb2 / 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lastRenderedPageBreak/>
                                      <w:t>БРОНЗА / НЕРЖАВЕЮЩАЯ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lastRenderedPageBreak/>
                                      <w:t>CuZn40Pb2/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BRONZEySS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lastRenderedPageBreak/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ПРОКЛАДКА</w:t>
                                    </w:r>
                                  </w:p>
                                </w:tc>
                                <w:tc>
                                  <w:tcPr>
                                    <w:tcW w:w="181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GASKET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NBR/EPDM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NBR/EPDM</w:t>
                                    </w:r>
                                  </w:p>
                                </w:tc>
                              </w:tr>
                            </w:tbl>
                            <w:p w:rsidR="006D619F" w:rsidRPr="006D619F" w:rsidRDefault="006D619F" w:rsidP="006D619F">
                              <w:pPr>
                                <w:shd w:val="clear" w:color="auto" w:fill="F5F5F5"/>
                                <w:spacing w:after="15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      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3"/>
                                <w:gridCol w:w="423"/>
                                <w:gridCol w:w="426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  <w:gridCol w:w="459"/>
                                <w:gridCol w:w="552"/>
                                <w:gridCol w:w="552"/>
                              </w:tblGrid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700" w:type="dxa"/>
                                    <w:gridSpan w:val="17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ЗАДВИЖКА С МЕТАЛЛИЧЕСКОЙ ОПОРНОЙ ПОДУШКОЙ (Фланцевая)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Gate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Valve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Metal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Sealed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Flanged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66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Номинальное Давление /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Nominal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Pressure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PN</w:t>
                                    </w:r>
                                  </w:p>
                                </w:tc>
                                <w:tc>
                                  <w:tcPr>
                                    <w:tcW w:w="8295" w:type="dxa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10/16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105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66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Номинальный Диаметр /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Nominal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Diameter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DN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600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665" w:type="dxa"/>
                                    <w:gridSpan w:val="2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Размеры Клапана /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Valve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Dimensions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390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265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700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835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910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1135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1300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D1</w:t>
                                    </w:r>
                                  </w:p>
                                </w:tc>
                                <w:tc>
                                  <w:tcPr>
                                    <w:tcW w:w="4170" w:type="dxa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208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3075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315</w:t>
                                    </w:r>
                                  </w:p>
                                </w:tc>
                                <w:tc>
                                  <w:tcPr>
                                    <w:tcW w:w="207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05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Размеры Фланца /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Flange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Dimensions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PN</w:t>
                                    </w:r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165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395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445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505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565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780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515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725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266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319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429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480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.582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682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08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105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1400" w:type="dxa"/>
                                    <w:gridSpan w:val="6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66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Количество Отверстий! /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Hole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Oty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175" w:type="dxa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07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66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Вес / </w:t>
                                    </w: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Weight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Kg</w:t>
                                    </w:r>
                                    <w:proofErr w:type="spell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1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166</w:t>
                                    </w:r>
                                  </w:p>
                                </w:tc>
                                <w:tc>
                                  <w:tcPr>
                                    <w:tcW w:w="207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680</w:t>
                                    </w:r>
                                  </w:p>
                                </w:tc>
                              </w:tr>
                            </w:tbl>
                            <w:p w:rsidR="006D619F" w:rsidRPr="006D619F" w:rsidRDefault="006D619F" w:rsidP="006D619F">
                              <w:pPr>
                                <w:shd w:val="clear" w:color="auto" w:fill="F5F5F5"/>
                                <w:spacing w:after="15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6D619F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  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8"/>
                                <w:gridCol w:w="2857"/>
                                <w:gridCol w:w="2837"/>
                                <w:gridCol w:w="2162"/>
                              </w:tblGrid>
                              <w:tr w:rsidR="006D619F" w:rsidRPr="008B6C14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6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ТЕМПЕРАТУРА/ДАВЛЕНИЕ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br/>
                                      <w:t>TEMPERATURE / PRESSURE</w:t>
                                    </w:r>
                                  </w:p>
                                </w:tc>
                                <w:tc>
                                  <w:tcPr>
                                    <w:tcW w:w="7905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ПРИМЕНЕНИЕ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br/>
                                      <w:t>• В Системах Горячего</w:t>
                                    </w:r>
                                    <w:proofErr w:type="gramStart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И</w:t>
                                    </w:r>
                                    <w:proofErr w:type="gramEnd"/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 Холодного Водоснабжения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br/>
                                      <w:t>• Системы Жидкого Топлива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br/>
                                      <w:t>• В Системах Трубопроводов, Перекачивающих Любые Жидкости Кроме Кислотных И Щелочных</w:t>
                                    </w:r>
                                  </w:p>
                                </w:tc>
                                <w:tc>
                                  <w:tcPr>
                                    <w:tcW w:w="4635" w:type="dxa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APPLICATIONS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br/>
                                      <w:t>• Hot and cold water installations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br/>
                                      <w:t>• Liquid fuel installations </w:t>
                                    </w: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br/>
                                      <w:t>• All fluid and gases without acid</w:t>
                                    </w: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°с</w:t>
                                    </w:r>
                                  </w:p>
                                </w:tc>
                                <w:tc>
                                  <w:tcPr>
                                    <w:tcW w:w="676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-10........+ 120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D619F" w:rsidRPr="006D619F" w:rsidTr="006D619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PN</w:t>
                                    </w:r>
                                  </w:p>
                                </w:tc>
                                <w:tc>
                                  <w:tcPr>
                                    <w:tcW w:w="676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6D619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>10/16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D619F" w:rsidRPr="006D619F" w:rsidRDefault="006D619F" w:rsidP="006D619F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619F" w:rsidRPr="006D619F" w:rsidRDefault="006D619F" w:rsidP="006D619F">
                              <w:pPr>
                                <w:shd w:val="clear" w:color="auto" w:fill="F5F5F5"/>
                                <w:spacing w:after="15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D619F" w:rsidRPr="006D619F" w:rsidRDefault="006D619F" w:rsidP="006D619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D619F" w:rsidRPr="006D619F" w:rsidRDefault="006D619F" w:rsidP="006D619F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6D619F" w:rsidRPr="006D619F" w:rsidRDefault="006D619F" w:rsidP="006D61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6D619F" w:rsidRPr="006D619F" w:rsidRDefault="008B6C14" w:rsidP="006D61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0"/>
                  </w:tblGrid>
                  <w:tr w:rsidR="006D619F" w:rsidRPr="006D619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6D619F" w:rsidRPr="006D619F" w:rsidRDefault="006D619F" w:rsidP="006D619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D619F" w:rsidRPr="006D619F" w:rsidRDefault="008B6C14" w:rsidP="006D61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6" w:tgtFrame="_blank" w:history="1">
                    <w:r w:rsidR="006D619F" w:rsidRPr="006D619F">
                      <w:rPr>
                        <w:rFonts w:ascii="Tahoma" w:eastAsia="Times New Roman" w:hAnsi="Tahoma" w:cs="Tahoma"/>
                        <w:noProof/>
                        <w:color w:val="033E8C"/>
                        <w:sz w:val="17"/>
                        <w:szCs w:val="17"/>
                        <w:lang w:eastAsia="ru-RU"/>
                      </w:rPr>
                      <w:drawing>
                        <wp:inline distT="0" distB="0" distL="0" distR="0" wp14:anchorId="001E92C3" wp14:editId="2FF10561">
                          <wp:extent cx="142875" cy="142875"/>
                          <wp:effectExtent l="0" t="0" r="9525" b="9525"/>
                          <wp:docPr id="2" name="Рисунок 2" descr="http://www.duyar.ru/_img/print.gif">
                            <a:hlinkClick xmlns:a="http://schemas.openxmlformats.org/drawingml/2006/main" r:id="rId6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duyar.ru/_img/print.gif">
                                    <a:hlinkClick r:id="rId6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D619F" w:rsidRPr="006D619F">
                      <w:rPr>
                        <w:rFonts w:ascii="Tahoma" w:eastAsia="Times New Roman" w:hAnsi="Tahoma" w:cs="Tahoma"/>
                        <w:color w:val="033E8C"/>
                        <w:sz w:val="17"/>
                        <w:szCs w:val="17"/>
                        <w:u w:val="single"/>
                        <w:lang w:eastAsia="ru-RU"/>
                      </w:rPr>
                      <w:t>Версия для печати</w:t>
                    </w:r>
                  </w:hyperlink>
                </w:p>
              </w:tc>
            </w:tr>
          </w:tbl>
          <w:p w:rsidR="006D619F" w:rsidRPr="006D619F" w:rsidRDefault="006D619F" w:rsidP="006D61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D619F" w:rsidRPr="006D619F" w:rsidTr="008B6C14">
        <w:trPr>
          <w:tblCellSpacing w:w="0" w:type="dxa"/>
        </w:trPr>
        <w:tc>
          <w:tcPr>
            <w:tcW w:w="5000" w:type="pct"/>
            <w:vAlign w:val="center"/>
          </w:tcPr>
          <w:p w:rsidR="006D619F" w:rsidRPr="006D619F" w:rsidRDefault="006D619F" w:rsidP="006D61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0E6143" w:rsidRDefault="000E6143"/>
    <w:sectPr w:rsidR="000E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16"/>
    <w:rsid w:val="0002090B"/>
    <w:rsid w:val="0009482D"/>
    <w:rsid w:val="000E6143"/>
    <w:rsid w:val="001535C3"/>
    <w:rsid w:val="001C2DC2"/>
    <w:rsid w:val="001C79A8"/>
    <w:rsid w:val="00213749"/>
    <w:rsid w:val="00245727"/>
    <w:rsid w:val="00362F5D"/>
    <w:rsid w:val="003B1B9E"/>
    <w:rsid w:val="00415D01"/>
    <w:rsid w:val="00436DF9"/>
    <w:rsid w:val="00485368"/>
    <w:rsid w:val="004D0CEB"/>
    <w:rsid w:val="004F43AF"/>
    <w:rsid w:val="00516F40"/>
    <w:rsid w:val="00533201"/>
    <w:rsid w:val="005D70BE"/>
    <w:rsid w:val="00611734"/>
    <w:rsid w:val="006C52CC"/>
    <w:rsid w:val="006D619F"/>
    <w:rsid w:val="007C395C"/>
    <w:rsid w:val="0083110E"/>
    <w:rsid w:val="00856E57"/>
    <w:rsid w:val="00893712"/>
    <w:rsid w:val="008B0812"/>
    <w:rsid w:val="008B6C14"/>
    <w:rsid w:val="008C1524"/>
    <w:rsid w:val="008D6C1A"/>
    <w:rsid w:val="00951813"/>
    <w:rsid w:val="00952F4E"/>
    <w:rsid w:val="009B5E79"/>
    <w:rsid w:val="009E636E"/>
    <w:rsid w:val="00A32632"/>
    <w:rsid w:val="00A765D9"/>
    <w:rsid w:val="00B06462"/>
    <w:rsid w:val="00BF08C7"/>
    <w:rsid w:val="00C56622"/>
    <w:rsid w:val="00D14A36"/>
    <w:rsid w:val="00D361FC"/>
    <w:rsid w:val="00DB5116"/>
    <w:rsid w:val="00E43A7D"/>
    <w:rsid w:val="00E926CC"/>
    <w:rsid w:val="00EA1839"/>
    <w:rsid w:val="00EF6AEC"/>
    <w:rsid w:val="00F37983"/>
    <w:rsid w:val="00F766A6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yar.ru/katalog/duyar/chugunnaja-zapornaja-armatura/zadvizhki-duyar/t-1320-zadvizhka-s-metallicheskoj?_print_version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Skorikov-pc</dc:creator>
  <cp:keywords/>
  <dc:description/>
  <cp:lastModifiedBy>Skorikov-pc</cp:lastModifiedBy>
  <cp:revision>5</cp:revision>
  <dcterms:created xsi:type="dcterms:W3CDTF">2016-05-01T21:09:00Z</dcterms:created>
  <dcterms:modified xsi:type="dcterms:W3CDTF">2016-05-01T21:13:00Z</dcterms:modified>
</cp:coreProperties>
</file>