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F" w:rsidRPr="00816953" w:rsidRDefault="00902A5F" w:rsidP="0025327A">
      <w:pPr>
        <w:jc w:val="center"/>
        <w:rPr>
          <w:b/>
          <w:sz w:val="28"/>
          <w:szCs w:val="28"/>
        </w:rPr>
      </w:pPr>
      <w:r w:rsidRPr="00816953">
        <w:rPr>
          <w:b/>
          <w:sz w:val="28"/>
          <w:szCs w:val="28"/>
        </w:rPr>
        <w:t>ЛИСТ РЕЗЕРВИРОВАНИЯ МЕСТ В ПРОГРАММЕ АРМАТУРНОГО ФОРУМА</w:t>
      </w:r>
      <w:r>
        <w:rPr>
          <w:b/>
          <w:sz w:val="28"/>
          <w:szCs w:val="28"/>
        </w:rPr>
        <w:t xml:space="preserve"> ПО МЕРОПРИЯТИЯМ</w:t>
      </w:r>
    </w:p>
    <w:p w:rsidR="00902A5F" w:rsidRPr="00E5775B" w:rsidRDefault="00902A5F" w:rsidP="00D524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i/>
          <w:iCs/>
          <w:kern w:val="0"/>
          <w:sz w:val="18"/>
          <w:szCs w:val="18"/>
          <w:lang w:eastAsia="ja-JP" w:bidi="ar-SA"/>
        </w:rPr>
      </w:pPr>
    </w:p>
    <w:p w:rsidR="00902A5F" w:rsidRPr="00E5775B" w:rsidRDefault="00902A5F" w:rsidP="002532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cs="Arial"/>
          <w:kern w:val="0"/>
          <w:sz w:val="18"/>
          <w:szCs w:val="18"/>
          <w:lang w:eastAsia="ja-JP" w:bidi="ar-SA"/>
        </w:rPr>
      </w:pPr>
      <w:r w:rsidRPr="00E5775B">
        <w:rPr>
          <w:rFonts w:cs="Arial"/>
          <w:kern w:val="0"/>
          <w:sz w:val="18"/>
          <w:szCs w:val="18"/>
          <w:lang w:eastAsia="ja-JP" w:bidi="ar-SA"/>
        </w:rPr>
        <w:t>Уважаемые коллеги!</w:t>
      </w:r>
    </w:p>
    <w:p w:rsidR="00902A5F" w:rsidRDefault="00902A5F" w:rsidP="00D524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b/>
          <w:kern w:val="0"/>
          <w:sz w:val="18"/>
          <w:szCs w:val="18"/>
          <w:lang w:eastAsia="ja-JP" w:bidi="ar-SA"/>
        </w:rPr>
      </w:pPr>
      <w:r w:rsidRPr="00E5775B">
        <w:rPr>
          <w:rFonts w:cs="Arial"/>
          <w:kern w:val="0"/>
          <w:sz w:val="18"/>
          <w:szCs w:val="18"/>
          <w:lang w:eastAsia="ja-JP" w:bidi="ar-SA"/>
        </w:rPr>
        <w:t>В связи с тем, что программа Форума актуальна для многих участников рынка и число заявок растет, количество мест</w:t>
      </w:r>
      <w:r w:rsidRPr="00E5775B">
        <w:rPr>
          <w:rFonts w:cs="Arial"/>
          <w:b/>
          <w:kern w:val="0"/>
          <w:sz w:val="18"/>
          <w:szCs w:val="18"/>
          <w:lang w:eastAsia="ja-JP" w:bidi="ar-SA"/>
        </w:rPr>
        <w:t xml:space="preserve"> УЖЕ ОГРАНИЧЕНО!!!</w:t>
      </w:r>
    </w:p>
    <w:p w:rsidR="00902A5F" w:rsidRPr="00E5775B" w:rsidRDefault="00902A5F" w:rsidP="00D524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Просим использовать Лист Резервирования для указания </w:t>
      </w:r>
      <w:r>
        <w:rPr>
          <w:rFonts w:cs="Arial"/>
          <w:kern w:val="0"/>
          <w:sz w:val="18"/>
          <w:szCs w:val="18"/>
          <w:lang w:eastAsia="ja-JP" w:bidi="ar-SA"/>
        </w:rPr>
        <w:t xml:space="preserve">актуальных </w:t>
      </w:r>
      <w:r w:rsidRPr="00E5775B">
        <w:rPr>
          <w:rFonts w:cs="Arial"/>
          <w:kern w:val="0"/>
          <w:sz w:val="18"/>
          <w:szCs w:val="18"/>
          <w:lang w:eastAsia="ja-JP" w:bidi="ar-SA"/>
        </w:rPr>
        <w:t>тем, интересующих Ваших специалистов. Этот документ не накладывает на Вас никаких обязательств, но позволит нам максимально учесть Ваши интересы при планировании мероприятий.</w:t>
      </w:r>
    </w:p>
    <w:p w:rsidR="00902A5F" w:rsidRPr="00E5775B" w:rsidRDefault="00902A5F" w:rsidP="00D524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>
        <w:rPr>
          <w:rFonts w:cs="Arial"/>
          <w:kern w:val="0"/>
          <w:sz w:val="18"/>
          <w:szCs w:val="18"/>
          <w:lang w:eastAsia="ja-JP" w:bidi="ar-SA"/>
        </w:rPr>
        <w:t xml:space="preserve">Резервирование проводится </w:t>
      </w: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 </w:t>
      </w:r>
      <w:r w:rsidRPr="00D524D4">
        <w:rPr>
          <w:rFonts w:cs="Arial"/>
          <w:kern w:val="0"/>
          <w:sz w:val="18"/>
          <w:szCs w:val="18"/>
          <w:lang w:eastAsia="ja-JP" w:bidi="ar-SA"/>
        </w:rPr>
        <w:t>следующим образом:</w:t>
      </w:r>
    </w:p>
    <w:p w:rsidR="00902A5F" w:rsidRDefault="00902A5F" w:rsidP="00E5775B">
      <w:pPr>
        <w:pStyle w:val="ListParagraph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>
        <w:rPr>
          <w:rFonts w:cs="Arial"/>
          <w:kern w:val="0"/>
          <w:sz w:val="18"/>
          <w:szCs w:val="18"/>
          <w:lang w:eastAsia="ja-JP" w:bidi="ar-SA"/>
        </w:rPr>
        <w:t>Направить Лист Резервирования генеральному директору предприятия для принятия решения об участии в Пленарной конференции и ВИП-мероприятиях Форума</w:t>
      </w:r>
    </w:p>
    <w:p w:rsidR="00902A5F" w:rsidRPr="00E5775B" w:rsidRDefault="00902A5F" w:rsidP="00E5775B">
      <w:pPr>
        <w:pStyle w:val="ListParagraph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>
        <w:rPr>
          <w:rFonts w:cs="Arial"/>
          <w:kern w:val="0"/>
          <w:sz w:val="18"/>
          <w:szCs w:val="18"/>
          <w:lang w:eastAsia="ja-JP" w:bidi="ar-SA"/>
        </w:rPr>
        <w:t>Разослать</w:t>
      </w: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 Лист Резервирования в технически</w:t>
      </w:r>
      <w:r>
        <w:rPr>
          <w:rFonts w:cs="Arial"/>
          <w:kern w:val="0"/>
          <w:sz w:val="18"/>
          <w:szCs w:val="18"/>
          <w:lang w:eastAsia="ja-JP" w:bidi="ar-SA"/>
        </w:rPr>
        <w:t>е</w:t>
      </w: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 </w:t>
      </w:r>
      <w:r>
        <w:rPr>
          <w:rFonts w:cs="Arial"/>
          <w:kern w:val="0"/>
          <w:sz w:val="18"/>
          <w:szCs w:val="18"/>
          <w:lang w:eastAsia="ja-JP" w:bidi="ar-SA"/>
        </w:rPr>
        <w:t xml:space="preserve">службы (Директору по производству, Техническому директору, Главному конструктору, Главному технологу) </w:t>
      </w:r>
    </w:p>
    <w:p w:rsidR="00902A5F" w:rsidRPr="002E293D" w:rsidRDefault="00902A5F" w:rsidP="00E5775B">
      <w:pPr>
        <w:pStyle w:val="ListParagraph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 w:rsidRPr="002E293D">
        <w:rPr>
          <w:rFonts w:cs="Arial"/>
          <w:kern w:val="0"/>
          <w:sz w:val="18"/>
          <w:szCs w:val="18"/>
          <w:lang w:eastAsia="ja-JP" w:bidi="ar-SA"/>
        </w:rPr>
        <w:t>Заполнить Лист резервирования. НЕ ЗАБУДЬТЕ указать в Листе название предприятия, контактное лицо и электронный адрес/телефон</w:t>
      </w:r>
    </w:p>
    <w:p w:rsidR="00902A5F" w:rsidRPr="00E5775B" w:rsidRDefault="00902A5F" w:rsidP="00E5775B">
      <w:pPr>
        <w:pStyle w:val="ListParagraph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line="276" w:lineRule="auto"/>
        <w:rPr>
          <w:rFonts w:cs="Arial"/>
          <w:kern w:val="0"/>
          <w:sz w:val="18"/>
          <w:szCs w:val="18"/>
          <w:lang w:eastAsia="ja-JP" w:bidi="ar-SA"/>
        </w:rPr>
      </w:pPr>
      <w:r>
        <w:rPr>
          <w:rFonts w:cs="Arial"/>
          <w:kern w:val="0"/>
          <w:sz w:val="18"/>
          <w:szCs w:val="18"/>
          <w:lang w:eastAsia="ja-JP" w:bidi="ar-SA"/>
        </w:rPr>
        <w:t>О</w:t>
      </w: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тправить </w:t>
      </w:r>
      <w:r>
        <w:rPr>
          <w:rFonts w:cs="Arial"/>
          <w:kern w:val="0"/>
          <w:sz w:val="18"/>
          <w:szCs w:val="18"/>
          <w:lang w:eastAsia="ja-JP" w:bidi="ar-SA"/>
        </w:rPr>
        <w:t xml:space="preserve">ЗАПОЛНЕНУЮ версию </w:t>
      </w:r>
      <w:r w:rsidRPr="00E5775B">
        <w:rPr>
          <w:rFonts w:cs="Arial"/>
          <w:kern w:val="0"/>
          <w:sz w:val="18"/>
          <w:szCs w:val="18"/>
          <w:lang w:eastAsia="ja-JP" w:bidi="ar-SA"/>
        </w:rPr>
        <w:t>Лист</w:t>
      </w:r>
      <w:r>
        <w:rPr>
          <w:rFonts w:cs="Arial"/>
          <w:kern w:val="0"/>
          <w:sz w:val="18"/>
          <w:szCs w:val="18"/>
          <w:lang w:eastAsia="ja-JP" w:bidi="ar-SA"/>
        </w:rPr>
        <w:t>а</w:t>
      </w:r>
      <w:r w:rsidRPr="00E5775B">
        <w:rPr>
          <w:rFonts w:cs="Arial"/>
          <w:kern w:val="0"/>
          <w:sz w:val="18"/>
          <w:szCs w:val="18"/>
          <w:lang w:eastAsia="ja-JP" w:bidi="ar-SA"/>
        </w:rPr>
        <w:t xml:space="preserve"> Резервирования на адрес </w:t>
      </w:r>
      <w:hyperlink r:id="rId7" w:history="1">
        <w:r w:rsidRPr="000D7B3D">
          <w:rPr>
            <w:rStyle w:val="Hyperlink"/>
            <w:rFonts w:cs="Arial"/>
            <w:b/>
            <w:kern w:val="0"/>
            <w:sz w:val="18"/>
            <w:szCs w:val="18"/>
            <w:lang w:val="en-US" w:eastAsia="ja-JP" w:bidi="ar-SA"/>
          </w:rPr>
          <w:t>info</w:t>
        </w:r>
        <w:r w:rsidRPr="000D7B3D">
          <w:rPr>
            <w:rStyle w:val="Hyperlink"/>
            <w:rFonts w:cs="Arial"/>
            <w:b/>
            <w:kern w:val="0"/>
            <w:sz w:val="18"/>
            <w:szCs w:val="18"/>
            <w:lang w:eastAsia="ja-JP" w:bidi="ar-SA"/>
          </w:rPr>
          <w:t>@valve-forum.ru</w:t>
        </w:r>
      </w:hyperlink>
      <w:r>
        <w:rPr>
          <w:rFonts w:cs="Arial"/>
          <w:b/>
          <w:kern w:val="0"/>
          <w:sz w:val="18"/>
          <w:szCs w:val="18"/>
          <w:lang w:eastAsia="ja-JP" w:bidi="ar-SA"/>
        </w:rPr>
        <w:t xml:space="preserve">   </w:t>
      </w:r>
      <w:r w:rsidRPr="002E293D">
        <w:rPr>
          <w:rFonts w:cs="Arial"/>
          <w:kern w:val="0"/>
          <w:sz w:val="18"/>
          <w:szCs w:val="18"/>
          <w:lang w:eastAsia="ja-JP" w:bidi="ar-SA"/>
        </w:rPr>
        <w:t>Количество Листов Резервирования от одного предприятия не ограничивается.</w:t>
      </w:r>
    </w:p>
    <w:p w:rsidR="00902A5F" w:rsidRDefault="00902A5F" w:rsidP="00816953"/>
    <w:tbl>
      <w:tblPr>
        <w:tblW w:w="1460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"/>
        <w:gridCol w:w="5366"/>
        <w:gridCol w:w="1992"/>
        <w:gridCol w:w="2268"/>
        <w:gridCol w:w="4536"/>
      </w:tblGrid>
      <w:tr w:rsidR="00902A5F" w:rsidRPr="00CC0560" w:rsidTr="0088572F">
        <w:trPr>
          <w:trHeight w:val="478"/>
          <w:jc w:val="center"/>
        </w:trPr>
        <w:tc>
          <w:tcPr>
            <w:tcW w:w="5805" w:type="dxa"/>
            <w:gridSpan w:val="2"/>
          </w:tcPr>
          <w:p w:rsidR="00902A5F" w:rsidRPr="007B3C3C" w:rsidRDefault="00902A5F" w:rsidP="00A84E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Предварительный список мероприятий</w:t>
            </w:r>
          </w:p>
        </w:tc>
        <w:tc>
          <w:tcPr>
            <w:tcW w:w="4260" w:type="dxa"/>
            <w:gridSpan w:val="2"/>
          </w:tcPr>
          <w:p w:rsidR="00902A5F" w:rsidRDefault="00902A5F" w:rsidP="00323BB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Укажите количество участников</w:t>
            </w:r>
          </w:p>
          <w:p w:rsidR="00902A5F" w:rsidRDefault="00902A5F" w:rsidP="00E5775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</w:t>
            </w:r>
          </w:p>
        </w:tc>
        <w:tc>
          <w:tcPr>
            <w:tcW w:w="4536" w:type="dxa"/>
            <w:vMerge w:val="restart"/>
            <w:shd w:val="clear" w:color="auto" w:fill="E0E0E0"/>
          </w:tcPr>
          <w:p w:rsidR="00902A5F" w:rsidRDefault="00902A5F" w:rsidP="00323BBE">
            <w:pPr>
              <w:widowControl/>
              <w:suppressAutoHyphens w:val="0"/>
              <w:spacing w:after="200"/>
              <w:rPr>
                <w:b/>
                <w:bCs/>
                <w:i/>
              </w:rPr>
            </w:pPr>
            <w:r w:rsidRPr="00A84E8D">
              <w:rPr>
                <w:b/>
                <w:bCs/>
                <w:i/>
              </w:rPr>
              <w:t>Наиболее важные вопросы, которые должны быть упомянуты в теме мероприятия (по вашему экспертному мнению)</w:t>
            </w:r>
            <w:r>
              <w:rPr>
                <w:b/>
                <w:bCs/>
                <w:i/>
              </w:rPr>
              <w:t>:</w:t>
            </w:r>
          </w:p>
        </w:tc>
      </w:tr>
      <w:tr w:rsidR="00902A5F" w:rsidRPr="00CC0560" w:rsidTr="0088572F">
        <w:trPr>
          <w:trHeight w:val="271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</w:p>
        </w:tc>
        <w:tc>
          <w:tcPr>
            <w:tcW w:w="5366" w:type="dxa"/>
          </w:tcPr>
          <w:p w:rsidR="00902A5F" w:rsidRDefault="00902A5F" w:rsidP="00A84E8D">
            <w:pPr>
              <w:rPr>
                <w:b/>
                <w:bCs/>
                <w:i/>
              </w:rPr>
            </w:pPr>
          </w:p>
        </w:tc>
        <w:tc>
          <w:tcPr>
            <w:tcW w:w="1992" w:type="dxa"/>
          </w:tcPr>
          <w:p w:rsidR="00902A5F" w:rsidRDefault="00902A5F" w:rsidP="00A84E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Руководящих сотрудников</w:t>
            </w:r>
          </w:p>
        </w:tc>
        <w:tc>
          <w:tcPr>
            <w:tcW w:w="2268" w:type="dxa"/>
          </w:tcPr>
          <w:p w:rsidR="00902A5F" w:rsidRDefault="00902A5F" w:rsidP="00A84E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Специалистов</w:t>
            </w:r>
          </w:p>
        </w:tc>
        <w:tc>
          <w:tcPr>
            <w:tcW w:w="4536" w:type="dxa"/>
            <w:vMerge/>
            <w:shd w:val="clear" w:color="auto" w:fill="E0E0E0"/>
          </w:tcPr>
          <w:p w:rsidR="00902A5F" w:rsidRDefault="00902A5F" w:rsidP="00A84E8D">
            <w:pPr>
              <w:rPr>
                <w:b/>
                <w:bCs/>
                <w:i/>
              </w:rPr>
            </w:pPr>
          </w:p>
        </w:tc>
      </w:tr>
      <w:tr w:rsidR="00902A5F" w:rsidRPr="00B522E6" w:rsidTr="0088572F">
        <w:trPr>
          <w:trHeight w:val="271"/>
          <w:jc w:val="center"/>
        </w:trPr>
        <w:tc>
          <w:tcPr>
            <w:tcW w:w="439" w:type="dxa"/>
          </w:tcPr>
          <w:p w:rsidR="00902A5F" w:rsidRPr="00CC0560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66" w:type="dxa"/>
          </w:tcPr>
          <w:p w:rsidR="00902A5F" w:rsidRPr="00E5775B" w:rsidRDefault="00902A5F" w:rsidP="00E5775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Пленарная Конференция</w:t>
            </w:r>
            <w:r w:rsidRPr="0002102E">
              <w:rPr>
                <w:b/>
                <w:bCs/>
                <w:i/>
              </w:rPr>
              <w:t xml:space="preserve"> </w:t>
            </w:r>
            <w:r w:rsidRPr="0043292F">
              <w:rPr>
                <w:bCs/>
                <w:i/>
              </w:rPr>
              <w:t>«Тенденции и перспективы промышленного развития Р</w:t>
            </w:r>
            <w:r>
              <w:rPr>
                <w:bCs/>
                <w:i/>
              </w:rPr>
              <w:t>оссии»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Pr="00B522E6" w:rsidRDefault="00902A5F" w:rsidP="00A84E8D">
            <w:pPr>
              <w:rPr>
                <w:bCs/>
                <w:szCs w:val="20"/>
              </w:rPr>
            </w:pPr>
          </w:p>
        </w:tc>
      </w:tr>
      <w:tr w:rsidR="00902A5F" w:rsidRPr="00B522E6" w:rsidTr="0088572F">
        <w:trPr>
          <w:jc w:val="center"/>
        </w:trPr>
        <w:tc>
          <w:tcPr>
            <w:tcW w:w="439" w:type="dxa"/>
          </w:tcPr>
          <w:p w:rsidR="00902A5F" w:rsidRPr="00CC0560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66" w:type="dxa"/>
          </w:tcPr>
          <w:p w:rsidR="00902A5F" w:rsidRPr="0093184C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Конференция</w:t>
            </w:r>
            <w:r w:rsidRPr="0002102E">
              <w:rPr>
                <w:b/>
                <w:bCs/>
                <w:i/>
              </w:rPr>
              <w:t xml:space="preserve"> </w:t>
            </w:r>
            <w:r w:rsidRPr="00787B82">
              <w:rPr>
                <w:b/>
                <w:bCs/>
                <w:i/>
              </w:rPr>
              <w:t>Innovalve</w:t>
            </w:r>
            <w:r w:rsidRPr="0002102E">
              <w:rPr>
                <w:b/>
                <w:bCs/>
                <w:i/>
              </w:rPr>
              <w:t xml:space="preserve"> </w:t>
            </w:r>
            <w:r w:rsidRPr="0002102E">
              <w:rPr>
                <w:bCs/>
                <w:i/>
              </w:rPr>
              <w:t>«Инновации в арматуростроении</w:t>
            </w:r>
            <w:r>
              <w:rPr>
                <w:bCs/>
                <w:i/>
              </w:rPr>
              <w:t>» (проводится по тематическим секциям)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Pr="00B522E6" w:rsidRDefault="00902A5F" w:rsidP="00A84E8D">
            <w:pPr>
              <w:rPr>
                <w:bCs/>
                <w:szCs w:val="20"/>
              </w:rPr>
            </w:pPr>
          </w:p>
        </w:tc>
      </w:tr>
      <w:tr w:rsidR="00902A5F" w:rsidRPr="00B522E6" w:rsidTr="0088572F">
        <w:trPr>
          <w:jc w:val="center"/>
        </w:trPr>
        <w:tc>
          <w:tcPr>
            <w:tcW w:w="439" w:type="dxa"/>
          </w:tcPr>
          <w:p w:rsidR="00902A5F" w:rsidRPr="00CC0560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66" w:type="dxa"/>
          </w:tcPr>
          <w:p w:rsidR="00902A5F" w:rsidRPr="0043292F" w:rsidRDefault="00902A5F" w:rsidP="00A84E8D">
            <w:pPr>
              <w:rPr>
                <w:b/>
                <w:bCs/>
                <w:i/>
              </w:rPr>
            </w:pPr>
            <w:r w:rsidRPr="00252903">
              <w:rPr>
                <w:b/>
                <w:bCs/>
                <w:i/>
              </w:rPr>
              <w:t xml:space="preserve">Круглый стол </w:t>
            </w:r>
            <w:r w:rsidRPr="00252903">
              <w:rPr>
                <w:bCs/>
                <w:i/>
              </w:rPr>
              <w:t>«Проблемы</w:t>
            </w:r>
            <w:r w:rsidRPr="00252903">
              <w:rPr>
                <w:b/>
                <w:bCs/>
                <w:i/>
              </w:rPr>
              <w:t xml:space="preserve"> </w:t>
            </w:r>
            <w:r w:rsidRPr="00252903">
              <w:rPr>
                <w:bCs/>
                <w:i/>
              </w:rPr>
              <w:t>внедрения инноваций в производство»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Pr="00B522E6" w:rsidRDefault="00902A5F" w:rsidP="00A84E8D">
            <w:pPr>
              <w:rPr>
                <w:bCs/>
                <w:szCs w:val="20"/>
              </w:rPr>
            </w:pPr>
          </w:p>
        </w:tc>
      </w:tr>
      <w:tr w:rsidR="00902A5F" w:rsidRPr="00B522E6" w:rsidTr="0088572F">
        <w:trPr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66" w:type="dxa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b/>
                <w:bCs/>
                <w:i/>
              </w:rPr>
            </w:pPr>
            <w:r w:rsidRPr="009C06CC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Семинар</w:t>
            </w: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 </w:t>
            </w:r>
            <w:r w:rsidRPr="009C06CC">
              <w:rPr>
                <w:rFonts w:cs="Arial"/>
                <w:i/>
                <w:kern w:val="0"/>
                <w:szCs w:val="20"/>
                <w:lang w:eastAsia="en-US" w:bidi="ar-SA"/>
              </w:rPr>
              <w:t>«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>П</w:t>
            </w:r>
            <w:r w:rsidRPr="009C06CC">
              <w:rPr>
                <w:rFonts w:cs="Arial"/>
                <w:i/>
                <w:kern w:val="0"/>
                <w:szCs w:val="20"/>
                <w:lang w:eastAsia="en-US" w:bidi="ar-SA"/>
              </w:rPr>
              <w:t>рименени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>е</w:t>
            </w:r>
            <w:r w:rsidRPr="009C06CC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российской арматуры в проектах западных инжиниринговых компаний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>.</w:t>
            </w:r>
            <w:r w:rsidRPr="009C06CC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Требования заказчика»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902A5F" w:rsidRPr="00CC0560" w:rsidRDefault="00902A5F" w:rsidP="00A84E8D">
            <w:pPr>
              <w:rPr>
                <w:b/>
                <w:bCs/>
              </w:rPr>
            </w:pPr>
          </w:p>
        </w:tc>
        <w:tc>
          <w:tcPr>
            <w:tcW w:w="5366" w:type="dxa"/>
          </w:tcPr>
          <w:p w:rsidR="00902A5F" w:rsidRPr="0093184C" w:rsidRDefault="00902A5F" w:rsidP="00A84E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Мастерская </w:t>
            </w:r>
            <w:r w:rsidRPr="0043292F">
              <w:rPr>
                <w:bCs/>
                <w:i/>
              </w:rPr>
              <w:t>«</w:t>
            </w:r>
            <w:r>
              <w:rPr>
                <w:bCs/>
                <w:i/>
              </w:rPr>
              <w:t xml:space="preserve">Новые </w:t>
            </w:r>
            <w:r w:rsidRPr="0043292F">
              <w:rPr>
                <w:bCs/>
                <w:i/>
              </w:rPr>
              <w:t>технически</w:t>
            </w:r>
            <w:r>
              <w:rPr>
                <w:bCs/>
                <w:i/>
              </w:rPr>
              <w:t>е</w:t>
            </w:r>
            <w:r w:rsidRPr="0043292F">
              <w:rPr>
                <w:bCs/>
                <w:i/>
              </w:rPr>
              <w:t xml:space="preserve"> решени</w:t>
            </w:r>
            <w:r>
              <w:rPr>
                <w:bCs/>
                <w:i/>
              </w:rPr>
              <w:t>я</w:t>
            </w:r>
            <w:r w:rsidRPr="0043292F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для </w:t>
            </w:r>
            <w:r w:rsidRPr="0043292F">
              <w:rPr>
                <w:bCs/>
                <w:i/>
              </w:rPr>
              <w:t>узл</w:t>
            </w:r>
            <w:r>
              <w:rPr>
                <w:bCs/>
                <w:i/>
              </w:rPr>
              <w:t>ов</w:t>
            </w:r>
            <w:r w:rsidRPr="0043292F">
              <w:rPr>
                <w:bCs/>
                <w:i/>
              </w:rPr>
              <w:t xml:space="preserve"> арматуры»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Default="00902A5F" w:rsidP="00A84E8D">
            <w:pPr>
              <w:rPr>
                <w:bCs/>
                <w:szCs w:val="20"/>
              </w:rPr>
            </w:pPr>
          </w:p>
          <w:p w:rsidR="00902A5F" w:rsidRPr="00B522E6" w:rsidRDefault="00902A5F" w:rsidP="00A84E8D">
            <w:pPr>
              <w:rPr>
                <w:bCs/>
                <w:szCs w:val="20"/>
              </w:rPr>
            </w:pPr>
          </w:p>
        </w:tc>
      </w:tr>
      <w:tr w:rsidR="00902A5F" w:rsidRPr="00B522E6" w:rsidTr="0088572F">
        <w:trPr>
          <w:trHeight w:val="507"/>
          <w:jc w:val="center"/>
        </w:trPr>
        <w:tc>
          <w:tcPr>
            <w:tcW w:w="439" w:type="dxa"/>
          </w:tcPr>
          <w:p w:rsidR="00902A5F" w:rsidRPr="00D959F9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66" w:type="dxa"/>
          </w:tcPr>
          <w:p w:rsidR="00902A5F" w:rsidRPr="00584A44" w:rsidRDefault="00902A5F" w:rsidP="00323BBE">
            <w:pPr>
              <w:widowControl/>
              <w:suppressAutoHyphens w:val="0"/>
              <w:spacing w:after="200" w:line="276" w:lineRule="auto"/>
              <w:contextualSpacing/>
              <w:rPr>
                <w:b/>
                <w:i/>
              </w:rPr>
            </w:pPr>
            <w:r w:rsidRPr="00D959F9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Семинар </w:t>
            </w:r>
            <w:r w:rsidRPr="00D959F9">
              <w:rPr>
                <w:rFonts w:cs="Arial"/>
                <w:i/>
                <w:kern w:val="0"/>
                <w:szCs w:val="20"/>
                <w:lang w:eastAsia="en-US" w:bidi="ar-SA"/>
              </w:rPr>
              <w:t>«Эксплуатация, техническое обслуживание и ремонт арматуры»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65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66" w:type="dxa"/>
          </w:tcPr>
          <w:p w:rsidR="00902A5F" w:rsidRPr="00A948DD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Семинар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«Сварочное </w:t>
            </w:r>
            <w:r w:rsidRPr="00A948DD">
              <w:rPr>
                <w:rFonts w:cs="Arial"/>
                <w:i/>
                <w:kern w:val="0"/>
                <w:szCs w:val="20"/>
                <w:lang w:eastAsia="en-US" w:bidi="ar-SA"/>
              </w:rPr>
              <w:t>и наплавочное оборудование, технологии сварки и наплавки»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65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66" w:type="dxa"/>
          </w:tcPr>
          <w:p w:rsidR="00902A5F" w:rsidRPr="00DF7BED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i/>
                <w:kern w:val="0"/>
                <w:szCs w:val="20"/>
                <w:lang w:eastAsia="en-US" w:bidi="ar-SA"/>
              </w:rPr>
            </w:pPr>
            <w:r w:rsidRPr="00F54F37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Мастерская</w:t>
            </w:r>
            <w:r w:rsidRPr="00F54F37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«Современные инструменты для станков с ЧПУ».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65"/>
          <w:jc w:val="center"/>
        </w:trPr>
        <w:tc>
          <w:tcPr>
            <w:tcW w:w="439" w:type="dxa"/>
          </w:tcPr>
          <w:p w:rsidR="00902A5F" w:rsidRPr="00E8717D" w:rsidRDefault="00902A5F" w:rsidP="00A84E8D">
            <w:pPr>
              <w:rPr>
                <w:b/>
                <w:bCs/>
              </w:rPr>
            </w:pPr>
            <w:r w:rsidRPr="00E8717D">
              <w:rPr>
                <w:b/>
                <w:bCs/>
              </w:rPr>
              <w:t>9</w:t>
            </w:r>
          </w:p>
        </w:tc>
        <w:tc>
          <w:tcPr>
            <w:tcW w:w="5366" w:type="dxa"/>
          </w:tcPr>
          <w:p w:rsidR="00902A5F" w:rsidRPr="00603C05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E8717D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Семинар и обучающий курс</w:t>
            </w:r>
            <w:r w:rsidRPr="00E8717D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«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Контроль качества </w:t>
            </w:r>
            <w:r w:rsidRPr="00E8717D">
              <w:rPr>
                <w:rFonts w:cs="Arial"/>
                <w:i/>
                <w:kern w:val="0"/>
                <w:szCs w:val="20"/>
                <w:lang w:eastAsia="en-US" w:bidi="ar-SA"/>
              </w:rPr>
              <w:t>литых деталей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трубопроводной арматуры</w:t>
            </w:r>
            <w:r w:rsidRPr="00E8717D">
              <w:rPr>
                <w:rFonts w:cs="Arial"/>
                <w:i/>
                <w:kern w:val="0"/>
                <w:szCs w:val="20"/>
                <w:lang w:eastAsia="en-US" w:bidi="ar-SA"/>
              </w:rPr>
              <w:t>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531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66" w:type="dxa"/>
          </w:tcPr>
          <w:p w:rsidR="00902A5F" w:rsidRPr="002148B9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2148B9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Семинар </w:t>
            </w:r>
            <w:r w:rsidRPr="002148B9">
              <w:rPr>
                <w:rFonts w:cs="Arial"/>
                <w:i/>
                <w:szCs w:val="20"/>
              </w:rPr>
              <w:t>«Вопросы глобального рынка арматуры</w:t>
            </w:r>
            <w:r>
              <w:rPr>
                <w:rFonts w:cs="Arial"/>
                <w:i/>
                <w:szCs w:val="20"/>
              </w:rPr>
              <w:t>. П</w:t>
            </w:r>
            <w:r w:rsidRPr="00B7321F">
              <w:rPr>
                <w:rFonts w:cs="Arial"/>
                <w:i/>
                <w:kern w:val="0"/>
                <w:szCs w:val="20"/>
                <w:lang w:eastAsia="en-US" w:bidi="ar-SA"/>
              </w:rPr>
              <w:t>оставк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и </w:t>
            </w:r>
            <w:r w:rsidRPr="00B7321F">
              <w:rPr>
                <w:rFonts w:cs="Arial"/>
                <w:i/>
                <w:kern w:val="0"/>
                <w:szCs w:val="20"/>
                <w:lang w:eastAsia="en-US" w:bidi="ar-SA"/>
              </w:rPr>
              <w:t>российской арматуры за рубеж</w:t>
            </w:r>
            <w:r w:rsidRPr="002148B9">
              <w:rPr>
                <w:rFonts w:cs="Arial"/>
                <w:i/>
                <w:szCs w:val="20"/>
              </w:rPr>
              <w:t>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58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66" w:type="dxa"/>
          </w:tcPr>
          <w:p w:rsidR="00902A5F" w:rsidRPr="002148B9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2148B9">
              <w:rPr>
                <w:rFonts w:cs="Arial"/>
                <w:b/>
                <w:i/>
                <w:szCs w:val="20"/>
              </w:rPr>
              <w:t>Семинар</w:t>
            </w:r>
            <w:r w:rsidRPr="002148B9">
              <w:rPr>
                <w:rFonts w:cs="Arial"/>
                <w:i/>
                <w:szCs w:val="20"/>
              </w:rPr>
              <w:t xml:space="preserve"> «</w:t>
            </w:r>
            <w:r>
              <w:rPr>
                <w:rFonts w:cs="Arial"/>
                <w:i/>
                <w:szCs w:val="20"/>
              </w:rPr>
              <w:t>Сделано в России? Вопросы</w:t>
            </w:r>
            <w:r w:rsidRPr="002148B9">
              <w:rPr>
                <w:rFonts w:cs="Arial"/>
                <w:i/>
                <w:szCs w:val="20"/>
              </w:rPr>
              <w:t xml:space="preserve"> применения импортных комплектующих в российской арматуре»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szCs w:val="20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szCs w:val="20"/>
              </w:rPr>
            </w:pPr>
          </w:p>
        </w:tc>
      </w:tr>
      <w:tr w:rsidR="00902A5F" w:rsidRPr="00B522E6" w:rsidTr="0088572F">
        <w:trPr>
          <w:trHeight w:val="635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366" w:type="dxa"/>
          </w:tcPr>
          <w:p w:rsidR="00902A5F" w:rsidRPr="002148B9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2148B9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Семинар</w:t>
            </w:r>
            <w:r w:rsidRPr="002148B9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«Использование отечественных сталей для изготовления корпусных деталей по требованиям зарубежных стандартов»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23"/>
          <w:jc w:val="center"/>
        </w:trPr>
        <w:tc>
          <w:tcPr>
            <w:tcW w:w="439" w:type="dxa"/>
          </w:tcPr>
          <w:p w:rsidR="00902A5F" w:rsidRPr="00E8717D" w:rsidRDefault="00902A5F" w:rsidP="00A84E8D">
            <w:pPr>
              <w:rPr>
                <w:b/>
                <w:bCs/>
              </w:rPr>
            </w:pPr>
            <w:r w:rsidRPr="00E8717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5366" w:type="dxa"/>
          </w:tcPr>
          <w:p w:rsidR="00902A5F" w:rsidRPr="005F2335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E8717D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Семинар</w:t>
            </w:r>
            <w:r w:rsidRPr="00E8717D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</w:t>
            </w:r>
            <w:r w:rsidRPr="00E8717D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и мастерская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«Современные методы </w:t>
            </w:r>
            <w:r w:rsidRPr="00E8717D">
              <w:rPr>
                <w:rFonts w:cs="Arial"/>
                <w:i/>
                <w:kern w:val="0"/>
                <w:szCs w:val="20"/>
                <w:lang w:eastAsia="en-US" w:bidi="ar-SA"/>
              </w:rPr>
              <w:t>технического диагностирования трубопроводной арматуры»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423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66" w:type="dxa"/>
          </w:tcPr>
          <w:p w:rsidR="00902A5F" w:rsidRPr="005F2335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Семинар </w:t>
            </w:r>
            <w:r w:rsidRPr="00D959F9"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«Современные уплотнительные материалы 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>в арматуростроении</w:t>
            </w:r>
            <w:r w:rsidRPr="00D959F9">
              <w:rPr>
                <w:rFonts w:cs="Arial"/>
                <w:i/>
                <w:kern w:val="0"/>
                <w:szCs w:val="20"/>
                <w:lang w:eastAsia="en-US" w:bidi="ar-SA"/>
              </w:rPr>
              <w:t>»</w:t>
            </w:r>
            <w:r>
              <w:rPr>
                <w:rFonts w:cs="Arial"/>
                <w:i/>
                <w:kern w:val="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527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366" w:type="dxa"/>
          </w:tcPr>
          <w:p w:rsidR="00902A5F" w:rsidRPr="005F2335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Мастерская </w:t>
            </w:r>
            <w:r w:rsidRPr="00E07AFD">
              <w:rPr>
                <w:rFonts w:cs="Arial"/>
                <w:i/>
                <w:kern w:val="0"/>
                <w:szCs w:val="20"/>
                <w:lang w:eastAsia="en-US" w:bidi="ar-SA"/>
              </w:rPr>
              <w:t>«Единый отраслевой каталог ЕОНКОМ»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527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366" w:type="dxa"/>
          </w:tcPr>
          <w:p w:rsidR="00902A5F" w:rsidRDefault="00902A5F" w:rsidP="00313C65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 w:rsidRPr="00313C65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Семинар </w:t>
            </w:r>
            <w:r w:rsidRPr="00313C65">
              <w:rPr>
                <w:rFonts w:cs="Arial"/>
                <w:i/>
                <w:kern w:val="0"/>
                <w:szCs w:val="20"/>
                <w:lang w:eastAsia="en-US" w:bidi="ar-SA"/>
              </w:rPr>
              <w:t>"Технологии упрочнения поверхностей в машиностроении"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B522E6" w:rsidTr="0088572F">
        <w:trPr>
          <w:trHeight w:val="527"/>
          <w:jc w:val="center"/>
        </w:trPr>
        <w:tc>
          <w:tcPr>
            <w:tcW w:w="439" w:type="dxa"/>
          </w:tcPr>
          <w:p w:rsidR="00902A5F" w:rsidRDefault="00902A5F" w:rsidP="00A84E8D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366" w:type="dxa"/>
          </w:tcPr>
          <w:p w:rsidR="00902A5F" w:rsidRDefault="00902A5F" w:rsidP="00313C65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Мастерская</w:t>
            </w:r>
            <w:r w:rsidRPr="00313C65"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 </w:t>
            </w:r>
            <w:r w:rsidRPr="00313C65">
              <w:rPr>
                <w:rFonts w:cs="Arial"/>
                <w:i/>
                <w:kern w:val="0"/>
                <w:szCs w:val="20"/>
                <w:lang w:eastAsia="en-US" w:bidi="ar-SA"/>
              </w:rPr>
              <w:t>"Практическое применение нанотехнологий в машиностроении"</w:t>
            </w:r>
          </w:p>
        </w:tc>
        <w:tc>
          <w:tcPr>
            <w:tcW w:w="1992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902A5F" w:rsidRPr="00D524D4" w:rsidRDefault="00902A5F" w:rsidP="00D524D4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cs="Arial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4536" w:type="dxa"/>
            <w:shd w:val="clear" w:color="auto" w:fill="E0E0E0"/>
            <w:vAlign w:val="center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  <w:p w:rsidR="00902A5F" w:rsidRPr="00B522E6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kern w:val="0"/>
                <w:szCs w:val="20"/>
                <w:lang w:eastAsia="en-US" w:bidi="ar-SA"/>
              </w:rPr>
            </w:pPr>
          </w:p>
        </w:tc>
      </w:tr>
      <w:tr w:rsidR="00902A5F" w:rsidRPr="00CC0560" w:rsidTr="0088572F">
        <w:trPr>
          <w:trHeight w:val="841"/>
          <w:jc w:val="center"/>
        </w:trPr>
        <w:tc>
          <w:tcPr>
            <w:tcW w:w="14601" w:type="dxa"/>
            <w:gridSpan w:val="5"/>
          </w:tcPr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НАЗВАНИЕ ПРЕДПРИЯТИЯ: </w:t>
            </w:r>
          </w:p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</w:p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>КОНТАКТНОЕ ЛИЦО:</w:t>
            </w:r>
          </w:p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 </w:t>
            </w:r>
          </w:p>
          <w:p w:rsidR="00902A5F" w:rsidRDefault="00902A5F" w:rsidP="00A84E8D">
            <w:pPr>
              <w:widowControl/>
              <w:suppressAutoHyphens w:val="0"/>
              <w:spacing w:after="200" w:line="276" w:lineRule="auto"/>
              <w:contextualSpacing/>
              <w:rPr>
                <w:rFonts w:cs="Arial"/>
                <w:b/>
                <w:i/>
                <w:kern w:val="0"/>
                <w:szCs w:val="20"/>
                <w:lang w:eastAsia="en-US" w:bidi="ar-SA"/>
              </w:rPr>
            </w:pP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КОНТАКТЫ:                     Тел. _____________________                                       </w:t>
            </w:r>
            <w:r>
              <w:rPr>
                <w:rFonts w:cs="Arial"/>
                <w:b/>
                <w:i/>
                <w:kern w:val="0"/>
                <w:szCs w:val="20"/>
                <w:lang w:val="en-US" w:eastAsia="en-US" w:bidi="ar-SA"/>
              </w:rPr>
              <w:t>e-mail _____________________________</w:t>
            </w:r>
            <w:r>
              <w:rPr>
                <w:rFonts w:cs="Arial"/>
                <w:b/>
                <w:i/>
                <w:kern w:val="0"/>
                <w:szCs w:val="20"/>
                <w:lang w:eastAsia="en-US" w:bidi="ar-SA"/>
              </w:rPr>
              <w:t xml:space="preserve">     </w:t>
            </w:r>
          </w:p>
        </w:tc>
      </w:tr>
    </w:tbl>
    <w:p w:rsidR="00902A5F" w:rsidRPr="00E5775B" w:rsidRDefault="00902A5F"/>
    <w:sectPr w:rsidR="00902A5F" w:rsidRPr="00E5775B" w:rsidSect="0088572F">
      <w:headerReference w:type="default" r:id="rId8"/>
      <w:pgSz w:w="16840" w:h="11900" w:orient="landscape" w:code="9"/>
      <w:pgMar w:top="2552" w:right="567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5F" w:rsidRDefault="00902A5F" w:rsidP="0056704F">
      <w:r>
        <w:separator/>
      </w:r>
    </w:p>
  </w:endnote>
  <w:endnote w:type="continuationSeparator" w:id="0">
    <w:p w:rsidR="00902A5F" w:rsidRDefault="00902A5F" w:rsidP="0056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5F" w:rsidRDefault="00902A5F" w:rsidP="0056704F">
      <w:r>
        <w:separator/>
      </w:r>
    </w:p>
  </w:footnote>
  <w:footnote w:type="continuationSeparator" w:id="0">
    <w:p w:rsidR="00902A5F" w:rsidRDefault="00902A5F" w:rsidP="0056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5F" w:rsidRDefault="00902A5F" w:rsidP="008A45BB">
    <w:pPr>
      <w:pStyle w:val="Header"/>
    </w:pPr>
    <w:r w:rsidRPr="00017DE2">
      <w:rPr>
        <w:noProof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шапка горизонтальная.eps" style="width:742.5pt;height:9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D14"/>
    <w:multiLevelType w:val="hybridMultilevel"/>
    <w:tmpl w:val="30127D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5F92D78"/>
    <w:multiLevelType w:val="hybridMultilevel"/>
    <w:tmpl w:val="4006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B3"/>
    <w:rsid w:val="00017DE2"/>
    <w:rsid w:val="0002102E"/>
    <w:rsid w:val="000D7B3D"/>
    <w:rsid w:val="002148B9"/>
    <w:rsid w:val="00252903"/>
    <w:rsid w:val="0025327A"/>
    <w:rsid w:val="00296D31"/>
    <w:rsid w:val="002E293D"/>
    <w:rsid w:val="00313C65"/>
    <w:rsid w:val="00321323"/>
    <w:rsid w:val="00323BBE"/>
    <w:rsid w:val="0043292F"/>
    <w:rsid w:val="00534DF6"/>
    <w:rsid w:val="0056704F"/>
    <w:rsid w:val="00584A44"/>
    <w:rsid w:val="005F2335"/>
    <w:rsid w:val="00603C05"/>
    <w:rsid w:val="00603C74"/>
    <w:rsid w:val="00787B82"/>
    <w:rsid w:val="007B3C3C"/>
    <w:rsid w:val="007E5E28"/>
    <w:rsid w:val="007F6827"/>
    <w:rsid w:val="0080449E"/>
    <w:rsid w:val="00816953"/>
    <w:rsid w:val="0088572F"/>
    <w:rsid w:val="008A45BB"/>
    <w:rsid w:val="008A551C"/>
    <w:rsid w:val="00902A5F"/>
    <w:rsid w:val="00921DA0"/>
    <w:rsid w:val="0093184C"/>
    <w:rsid w:val="009C06CC"/>
    <w:rsid w:val="00A84E8D"/>
    <w:rsid w:val="00A948DD"/>
    <w:rsid w:val="00A95CA7"/>
    <w:rsid w:val="00AA3896"/>
    <w:rsid w:val="00B522E6"/>
    <w:rsid w:val="00B7321F"/>
    <w:rsid w:val="00BA7C14"/>
    <w:rsid w:val="00C1150C"/>
    <w:rsid w:val="00C54FB3"/>
    <w:rsid w:val="00CC0560"/>
    <w:rsid w:val="00D524D4"/>
    <w:rsid w:val="00D959F9"/>
    <w:rsid w:val="00DF7BED"/>
    <w:rsid w:val="00E07AFD"/>
    <w:rsid w:val="00E5775B"/>
    <w:rsid w:val="00E77BEF"/>
    <w:rsid w:val="00E8717D"/>
    <w:rsid w:val="00EA2E84"/>
    <w:rsid w:val="00EE287F"/>
    <w:rsid w:val="00F54F37"/>
    <w:rsid w:val="00F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53"/>
    <w:pPr>
      <w:widowControl w:val="0"/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9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953"/>
    <w:rPr>
      <w:rFonts w:ascii="Arial" w:eastAsia="Times New Roman" w:hAnsi="Arial" w:cs="Mangal"/>
      <w:kern w:val="1"/>
      <w:sz w:val="20"/>
      <w:lang w:eastAsia="hi-IN" w:bidi="hi-IN"/>
    </w:rPr>
  </w:style>
  <w:style w:type="paragraph" w:styleId="ListParagraph">
    <w:name w:val="List Paragraph"/>
    <w:basedOn w:val="Normal"/>
    <w:uiPriority w:val="99"/>
    <w:qFormat/>
    <w:rsid w:val="00816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6953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53"/>
    <w:rPr>
      <w:rFonts w:ascii="Lucida Grande CY" w:eastAsia="Times New Roman" w:hAnsi="Lucida Grande CY" w:cs="Lucida Grande CY"/>
      <w:kern w:val="1"/>
      <w:sz w:val="18"/>
      <w:szCs w:val="18"/>
      <w:lang w:eastAsia="hi-IN" w:bidi="hi-IN"/>
    </w:rPr>
  </w:style>
  <w:style w:type="character" w:styleId="Hyperlink">
    <w:name w:val="Hyperlink"/>
    <w:basedOn w:val="DefaultParagraphFont"/>
    <w:uiPriority w:val="99"/>
    <w:rsid w:val="002E29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A2E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E84"/>
    <w:rPr>
      <w:rFonts w:ascii="Arial" w:eastAsia="Times New Roman" w:hAnsi="Arial" w:cs="Mangal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lve-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Konstantin</cp:lastModifiedBy>
  <cp:revision>7</cp:revision>
  <cp:lastPrinted>2013-06-10T13:36:00Z</cp:lastPrinted>
  <dcterms:created xsi:type="dcterms:W3CDTF">2013-04-21T23:05:00Z</dcterms:created>
  <dcterms:modified xsi:type="dcterms:W3CDTF">2013-06-10T13:39:00Z</dcterms:modified>
</cp:coreProperties>
</file>