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7" w:rsidRPr="00C2122D" w:rsidRDefault="00273627" w:rsidP="00273627">
      <w:pPr>
        <w:pStyle w:val="a4"/>
        <w:ind w:left="1440" w:firstLine="0"/>
        <w:rPr>
          <w:b/>
          <w:szCs w:val="28"/>
        </w:rPr>
      </w:pPr>
    </w:p>
    <w:p w:rsidR="00273627" w:rsidRDefault="00273627" w:rsidP="00F40A98">
      <w:pPr>
        <w:pStyle w:val="a4"/>
        <w:ind w:firstLine="0"/>
        <w:jc w:val="center"/>
        <w:rPr>
          <w:b/>
          <w:bCs/>
          <w:szCs w:val="28"/>
        </w:rPr>
      </w:pPr>
      <w:r w:rsidRPr="008D41F6">
        <w:rPr>
          <w:b/>
          <w:szCs w:val="28"/>
        </w:rPr>
        <w:t xml:space="preserve"> «Общие технические требования к трубопроводной арматуре, поставляемой на объекты ОАО  «Газпром».</w:t>
      </w:r>
      <w:r w:rsidRPr="008D41F6">
        <w:rPr>
          <w:b/>
          <w:bCs/>
          <w:szCs w:val="28"/>
        </w:rPr>
        <w:t xml:space="preserve"> СТО Газпром </w:t>
      </w:r>
      <w:r w:rsidR="00F40A98" w:rsidRPr="008D41F6">
        <w:rPr>
          <w:b/>
          <w:bCs/>
          <w:szCs w:val="28"/>
        </w:rPr>
        <w:t>2-4.1-212-</w:t>
      </w:r>
      <w:r w:rsidRPr="008D41F6">
        <w:rPr>
          <w:b/>
          <w:bCs/>
          <w:szCs w:val="28"/>
        </w:rPr>
        <w:t>2008</w:t>
      </w:r>
    </w:p>
    <w:p w:rsidR="003A3F2D" w:rsidRPr="003A3F2D" w:rsidRDefault="003A3F2D" w:rsidP="00F40A98">
      <w:pPr>
        <w:pStyle w:val="a4"/>
        <w:ind w:firstLine="0"/>
        <w:jc w:val="center"/>
        <w:rPr>
          <w:bCs/>
          <w:color w:val="FF0000"/>
          <w:szCs w:val="28"/>
        </w:rPr>
      </w:pPr>
    </w:p>
    <w:p w:rsidR="003A3F2D" w:rsidRPr="003A3F2D" w:rsidRDefault="00FB157B" w:rsidP="003A3F2D">
      <w:pPr>
        <w:pStyle w:val="a4"/>
        <w:ind w:firstLine="0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1)</w:t>
      </w:r>
      <w:r w:rsidR="003A3F2D" w:rsidRPr="003A3F2D">
        <w:rPr>
          <w:bCs/>
          <w:color w:val="FF0000"/>
          <w:szCs w:val="28"/>
        </w:rPr>
        <w:t xml:space="preserve"> Многие </w:t>
      </w:r>
      <w:proofErr w:type="gramStart"/>
      <w:r w:rsidR="003A3F2D" w:rsidRPr="003A3F2D">
        <w:rPr>
          <w:bCs/>
          <w:color w:val="FF0000"/>
          <w:szCs w:val="28"/>
        </w:rPr>
        <w:t>ГОСТы</w:t>
      </w:r>
      <w:proofErr w:type="gramEnd"/>
      <w:r w:rsidR="003A3F2D" w:rsidRPr="003A3F2D">
        <w:rPr>
          <w:bCs/>
          <w:color w:val="FF0000"/>
          <w:szCs w:val="28"/>
        </w:rPr>
        <w:t xml:space="preserve"> </w:t>
      </w:r>
      <w:r w:rsidR="003A3F2D">
        <w:rPr>
          <w:bCs/>
          <w:color w:val="FF0000"/>
          <w:szCs w:val="28"/>
        </w:rPr>
        <w:t>на которые есть ссылки</w:t>
      </w:r>
      <w:r w:rsidR="00C74A45">
        <w:rPr>
          <w:bCs/>
          <w:color w:val="FF0000"/>
          <w:szCs w:val="28"/>
        </w:rPr>
        <w:t xml:space="preserve"> в документе </w:t>
      </w:r>
      <w:r w:rsidR="003A3F2D">
        <w:rPr>
          <w:bCs/>
          <w:color w:val="FF0000"/>
          <w:szCs w:val="28"/>
        </w:rPr>
        <w:t xml:space="preserve"> уже не действуют и заменены.</w:t>
      </w:r>
    </w:p>
    <w:p w:rsidR="00273627" w:rsidRPr="00C2122D" w:rsidRDefault="00273627" w:rsidP="00273627">
      <w:pPr>
        <w:pStyle w:val="a4"/>
        <w:ind w:firstLine="0"/>
        <w:rPr>
          <w:b/>
          <w:szCs w:val="28"/>
        </w:rPr>
      </w:pPr>
    </w:p>
    <w:p w:rsidR="00273627" w:rsidRPr="00C2122D" w:rsidRDefault="00FB157B" w:rsidP="00FF1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7B">
        <w:rPr>
          <w:rFonts w:ascii="Times New Roman" w:hAnsi="Times New Roman" w:cs="Times New Roman"/>
          <w:color w:val="FF0000"/>
          <w:sz w:val="28"/>
          <w:szCs w:val="28"/>
        </w:rPr>
        <w:t xml:space="preserve">2) </w:t>
      </w:r>
      <w:r w:rsidR="00FF1BDB" w:rsidRPr="00C2122D">
        <w:rPr>
          <w:rFonts w:ascii="Times New Roman" w:hAnsi="Times New Roman" w:cs="Times New Roman"/>
          <w:color w:val="000000"/>
          <w:sz w:val="28"/>
          <w:szCs w:val="28"/>
        </w:rPr>
        <w:t>«7.2.1.6 Тип фланцев и уплотнительной поверхности принимают в соответствии с требованиями ПБ 03-585-03»</w:t>
      </w:r>
    </w:p>
    <w:p w:rsidR="00A53A0C" w:rsidRPr="00CF3967" w:rsidRDefault="003C70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2122D">
        <w:rPr>
          <w:rFonts w:ascii="Times New Roman" w:hAnsi="Times New Roman" w:cs="Times New Roman"/>
          <w:color w:val="FF0000"/>
          <w:sz w:val="28"/>
          <w:szCs w:val="28"/>
        </w:rPr>
        <w:t>ПБ 03-585-03 – не действует</w:t>
      </w:r>
      <w:r w:rsidR="00404FFB" w:rsidRPr="00C2122D">
        <w:rPr>
          <w:rFonts w:ascii="Times New Roman" w:hAnsi="Times New Roman" w:cs="Times New Roman"/>
          <w:color w:val="FF0000"/>
          <w:sz w:val="28"/>
          <w:szCs w:val="28"/>
        </w:rPr>
        <w:t xml:space="preserve"> с 2013 года</w:t>
      </w:r>
      <w:r w:rsidR="004062AB" w:rsidRPr="00C2122D">
        <w:rPr>
          <w:rFonts w:ascii="Times New Roman" w:hAnsi="Times New Roman" w:cs="Times New Roman"/>
          <w:color w:val="FF0000"/>
          <w:sz w:val="28"/>
          <w:szCs w:val="28"/>
        </w:rPr>
        <w:t>, заменен на «Рекомендации по устройству и безопасной эксплуатации технологических трубопроводов»</w:t>
      </w:r>
      <w:r w:rsidR="00C2122D" w:rsidRPr="00C2122D">
        <w:rPr>
          <w:rFonts w:ascii="Times New Roman" w:hAnsi="Times New Roman" w:cs="Times New Roman"/>
          <w:color w:val="FF0000"/>
          <w:sz w:val="28"/>
          <w:szCs w:val="28"/>
        </w:rPr>
        <w:t xml:space="preserve"> или ГОСТ 32569-2013 «Трубопроводы технологические стальные. Требования к </w:t>
      </w:r>
      <w:r w:rsidR="00C2122D" w:rsidRPr="00CF3967">
        <w:rPr>
          <w:rFonts w:ascii="Times New Roman" w:hAnsi="Times New Roman" w:cs="Times New Roman"/>
          <w:color w:val="FF0000"/>
          <w:sz w:val="28"/>
          <w:szCs w:val="28"/>
        </w:rPr>
        <w:t>устройству и эксплуатации на взры</w:t>
      </w:r>
      <w:r w:rsidR="00446985" w:rsidRPr="00CF3967">
        <w:rPr>
          <w:rFonts w:ascii="Times New Roman" w:hAnsi="Times New Roman" w:cs="Times New Roman"/>
          <w:color w:val="FF0000"/>
          <w:sz w:val="28"/>
          <w:szCs w:val="28"/>
        </w:rPr>
        <w:t>воопасных и химических объектах</w:t>
      </w:r>
      <w:r w:rsidR="00C2122D" w:rsidRPr="00CF396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446985" w:rsidRPr="00CF39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67" w:rsidRDefault="00FB157B" w:rsidP="00CF39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157B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CF3967" w:rsidRPr="00FB1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3967">
        <w:rPr>
          <w:rFonts w:ascii="Times New Roman" w:hAnsi="Times New Roman" w:cs="Times New Roman"/>
          <w:sz w:val="28"/>
          <w:szCs w:val="28"/>
        </w:rPr>
        <w:t>«</w:t>
      </w:r>
      <w:r w:rsidR="00CF3967" w:rsidRPr="00CF3967">
        <w:rPr>
          <w:rFonts w:ascii="Times New Roman" w:hAnsi="Times New Roman" w:cs="Times New Roman"/>
          <w:sz w:val="28"/>
          <w:szCs w:val="28"/>
        </w:rPr>
        <w:t>7.2.1.9 Соединение выходного вала привода со шпинделем (удлинителем шпинделя) затвора арматуры –</w:t>
      </w:r>
      <w:r w:rsidR="00CF3967" w:rsidRPr="00CF3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3967" w:rsidRPr="00CF3967">
        <w:rPr>
          <w:rFonts w:ascii="Times New Roman" w:hAnsi="Times New Roman" w:cs="Times New Roman"/>
          <w:sz w:val="28"/>
          <w:szCs w:val="28"/>
        </w:rPr>
        <w:t>шпоноч</w:t>
      </w:r>
      <w:r w:rsidR="00CF3967">
        <w:rPr>
          <w:rFonts w:ascii="Times New Roman" w:hAnsi="Times New Roman" w:cs="Times New Roman"/>
          <w:sz w:val="28"/>
          <w:szCs w:val="28"/>
        </w:rPr>
        <w:t>ное».</w:t>
      </w:r>
    </w:p>
    <w:p w:rsidR="00CF3967" w:rsidRDefault="0063775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ИСО 5211 </w:t>
      </w:r>
      <w:r w:rsidR="003B63F2">
        <w:rPr>
          <w:rFonts w:ascii="Times New Roman" w:hAnsi="Times New Roman" w:cs="Times New Roman"/>
          <w:color w:val="FF0000"/>
          <w:sz w:val="28"/>
          <w:szCs w:val="28"/>
        </w:rPr>
        <w:t>«Присоединение приводов с частичным оборотом»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06432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редусматривает шпонку, квадрат, двустороннюю лыску.</w:t>
      </w:r>
    </w:p>
    <w:p w:rsidR="002C42D0" w:rsidRDefault="006C2CC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 ЦКБА 062-2009 «Приводы вращательного действия. Присоединительные размеры»</w:t>
      </w:r>
      <w:r w:rsidR="00F104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43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F10444">
        <w:rPr>
          <w:rFonts w:ascii="Times New Roman" w:hAnsi="Times New Roman" w:cs="Times New Roman"/>
          <w:color w:val="FF0000"/>
          <w:sz w:val="28"/>
          <w:szCs w:val="28"/>
        </w:rPr>
        <w:t xml:space="preserve">предусматривает шпонку, квадрат, двустороннюю </w:t>
      </w:r>
      <w:proofErr w:type="spellStart"/>
      <w:r w:rsidR="00F10444">
        <w:rPr>
          <w:rFonts w:ascii="Times New Roman" w:hAnsi="Times New Roman" w:cs="Times New Roman"/>
          <w:color w:val="FF0000"/>
          <w:sz w:val="28"/>
          <w:szCs w:val="28"/>
        </w:rPr>
        <w:t>лыску</w:t>
      </w:r>
      <w:proofErr w:type="spellEnd"/>
      <w:r w:rsidR="00F10444">
        <w:rPr>
          <w:rFonts w:ascii="Times New Roman" w:hAnsi="Times New Roman" w:cs="Times New Roman"/>
          <w:color w:val="FF0000"/>
          <w:sz w:val="28"/>
          <w:szCs w:val="28"/>
        </w:rPr>
        <w:t>, торцевые кулачки.</w:t>
      </w:r>
      <w:r w:rsidR="002C42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2CC9" w:rsidRPr="002C42D0" w:rsidRDefault="002C42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2D0">
        <w:rPr>
          <w:rFonts w:ascii="Times New Roman" w:hAnsi="Times New Roman" w:cs="Times New Roman"/>
          <w:sz w:val="28"/>
          <w:szCs w:val="28"/>
          <w:highlight w:val="green"/>
        </w:rPr>
        <w:t xml:space="preserve">Согласен, в основном вся мелкая пневматика до </w:t>
      </w:r>
      <w:proofErr w:type="spellStart"/>
      <w:r w:rsidRPr="002C42D0">
        <w:rPr>
          <w:rFonts w:ascii="Times New Roman" w:hAnsi="Times New Roman" w:cs="Times New Roman"/>
          <w:sz w:val="28"/>
          <w:szCs w:val="28"/>
          <w:highlight w:val="green"/>
        </w:rPr>
        <w:t>Ду</w:t>
      </w:r>
      <w:proofErr w:type="spellEnd"/>
      <w:r w:rsidRPr="002C42D0">
        <w:rPr>
          <w:rFonts w:ascii="Times New Roman" w:hAnsi="Times New Roman" w:cs="Times New Roman"/>
          <w:sz w:val="28"/>
          <w:szCs w:val="28"/>
          <w:highlight w:val="green"/>
        </w:rPr>
        <w:t xml:space="preserve"> 80х160 управляется ПП с квадратным штоком по ИСО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D0">
        <w:rPr>
          <w:rFonts w:ascii="Times New Roman" w:hAnsi="Times New Roman" w:cs="Times New Roman"/>
          <w:sz w:val="28"/>
          <w:szCs w:val="28"/>
          <w:highlight w:val="green"/>
        </w:rPr>
        <w:t>По идее можно было бы предоставить изготовителям свободу для ручной арматуры, управляемой без использования редукторов.</w:t>
      </w:r>
    </w:p>
    <w:p w:rsidR="00637758" w:rsidRDefault="00637758" w:rsidP="0063775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7758">
        <w:rPr>
          <w:rFonts w:ascii="Times New Roman" w:hAnsi="Times New Roman" w:cs="Times New Roman"/>
          <w:color w:val="FF0000"/>
          <w:sz w:val="28"/>
          <w:szCs w:val="28"/>
        </w:rPr>
        <w:t>Шпоночное соединение</w:t>
      </w:r>
      <w:r w:rsidR="006A0384">
        <w:rPr>
          <w:rFonts w:ascii="Times New Roman" w:hAnsi="Times New Roman" w:cs="Times New Roman"/>
          <w:color w:val="FF0000"/>
          <w:sz w:val="28"/>
          <w:szCs w:val="28"/>
        </w:rPr>
        <w:t xml:space="preserve"> имеют ряд недостатков:</w:t>
      </w:r>
    </w:p>
    <w:p w:rsidR="006A0384" w:rsidRDefault="006A0384" w:rsidP="0063775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ослабляют шпиндель и ступицу, что приводит к необходимости увеличения их диаметра</w:t>
      </w:r>
      <w:r w:rsidR="005A3DB2">
        <w:rPr>
          <w:rFonts w:ascii="Times New Roman" w:hAnsi="Times New Roman" w:cs="Times New Roman"/>
          <w:color w:val="FF0000"/>
          <w:sz w:val="28"/>
          <w:szCs w:val="28"/>
        </w:rPr>
        <w:t xml:space="preserve"> (увеличивается стоимость арматуры и привода)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A0384" w:rsidRDefault="006A0384" w:rsidP="0063775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низкая </w:t>
      </w:r>
      <w:r w:rsidR="00A52D2E">
        <w:rPr>
          <w:rFonts w:ascii="Times New Roman" w:hAnsi="Times New Roman" w:cs="Times New Roman"/>
          <w:color w:val="FF0000"/>
          <w:sz w:val="28"/>
          <w:szCs w:val="28"/>
        </w:rPr>
        <w:t>несущая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способность, что заставляет увеличивать длину шпонки или устанавливать несколько шпонок одновременно;</w:t>
      </w:r>
    </w:p>
    <w:p w:rsidR="006A0384" w:rsidRDefault="006A0384" w:rsidP="0063775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трудоемкость изготовления в связи с </w:t>
      </w:r>
      <w:r w:rsidR="005A3DB2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color w:val="FF0000"/>
          <w:sz w:val="28"/>
          <w:szCs w:val="28"/>
        </w:rPr>
        <w:t>ручной пригонк</w:t>
      </w:r>
      <w:r w:rsidR="005A3DB2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(особенно когда шпонок несколько);</w:t>
      </w:r>
      <w:r w:rsidR="00750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0AA6" w:rsidRPr="002C42D0" w:rsidRDefault="00750AA6" w:rsidP="0063775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2D0">
        <w:rPr>
          <w:rFonts w:ascii="Times New Roman" w:hAnsi="Times New Roman" w:cs="Times New Roman"/>
          <w:sz w:val="28"/>
          <w:szCs w:val="28"/>
          <w:highlight w:val="green"/>
        </w:rPr>
        <w:t>Это можно к любому соединению с точной посадкой приписать при не качественном изготовлении, к тем же шлицам, например</w:t>
      </w:r>
    </w:p>
    <w:p w:rsidR="006A0384" w:rsidRDefault="006A0384" w:rsidP="0063775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- трудность обеспечить взаимозаменяемость (особенно когда шпонок несколько).</w:t>
      </w:r>
    </w:p>
    <w:p w:rsidR="002C42D0" w:rsidRPr="002C42D0" w:rsidRDefault="002C42D0" w:rsidP="0063775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2D0">
        <w:rPr>
          <w:rFonts w:ascii="Times New Roman" w:hAnsi="Times New Roman" w:cs="Times New Roman"/>
          <w:sz w:val="28"/>
          <w:szCs w:val="28"/>
          <w:highlight w:val="green"/>
        </w:rPr>
        <w:t>А вот как это обеспечить когда будет множество исполнений шлицев… и по количеству и по разным размерам шлицев…</w:t>
      </w:r>
    </w:p>
    <w:p w:rsidR="00713CB9" w:rsidRPr="00750AA6" w:rsidRDefault="00713CB9" w:rsidP="00713CB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серийном и крупносерийном производстве более предпочтительно шлицевое соединение, которое  позволяет снизить стоимость арматуры и привода и повысить надежность их работы.</w:t>
      </w:r>
    </w:p>
    <w:p w:rsidR="00750AA6" w:rsidRPr="002C42D0" w:rsidRDefault="00750AA6" w:rsidP="00713CB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C42D0">
        <w:rPr>
          <w:rFonts w:ascii="Times New Roman" w:hAnsi="Times New Roman" w:cs="Times New Roman"/>
          <w:sz w:val="28"/>
          <w:szCs w:val="28"/>
          <w:highlight w:val="green"/>
        </w:rPr>
        <w:t>Шлицы хорошо конечно,</w:t>
      </w:r>
      <w:r w:rsidR="002C42D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="002C42D0">
        <w:rPr>
          <w:rFonts w:ascii="Times New Roman" w:hAnsi="Times New Roman" w:cs="Times New Roman"/>
          <w:sz w:val="28"/>
          <w:szCs w:val="28"/>
          <w:highlight w:val="green"/>
        </w:rPr>
        <w:t>безусловно</w:t>
      </w:r>
      <w:proofErr w:type="gramEnd"/>
      <w:r w:rsidR="002C42D0">
        <w:rPr>
          <w:rFonts w:ascii="Times New Roman" w:hAnsi="Times New Roman" w:cs="Times New Roman"/>
          <w:sz w:val="28"/>
          <w:szCs w:val="28"/>
          <w:highlight w:val="green"/>
        </w:rPr>
        <w:t xml:space="preserve"> лучше шпонки,</w:t>
      </w:r>
      <w:r w:rsidRPr="002C42D0">
        <w:rPr>
          <w:rFonts w:ascii="Times New Roman" w:hAnsi="Times New Roman" w:cs="Times New Roman"/>
          <w:sz w:val="28"/>
          <w:szCs w:val="28"/>
          <w:highlight w:val="green"/>
        </w:rPr>
        <w:t xml:space="preserve"> НО где это оно снизит стоимость арматуры?</w:t>
      </w:r>
    </w:p>
    <w:p w:rsidR="00750AA6" w:rsidRPr="002C42D0" w:rsidRDefault="00750AA6" w:rsidP="00713CB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C42D0">
        <w:rPr>
          <w:rFonts w:ascii="Times New Roman" w:hAnsi="Times New Roman" w:cs="Times New Roman"/>
          <w:sz w:val="28"/>
          <w:szCs w:val="28"/>
          <w:highlight w:val="green"/>
        </w:rPr>
        <w:t>1. К шлицевому валу нужна ответная деталь – шлицевая втулка, отверстие которой можно получить только с использованием шлицевой протяжки, которая стоит немерено со всеми присущими ей контрольными калибрами.</w:t>
      </w:r>
    </w:p>
    <w:p w:rsidR="00750AA6" w:rsidRPr="00750AA6" w:rsidRDefault="00750AA6" w:rsidP="00713CB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2D0">
        <w:rPr>
          <w:rFonts w:ascii="Times New Roman" w:hAnsi="Times New Roman" w:cs="Times New Roman"/>
          <w:sz w:val="28"/>
          <w:szCs w:val="28"/>
          <w:highlight w:val="green"/>
        </w:rPr>
        <w:t>2 Трудоемкость изготовления шлицевого вала относительно шпоночного выше несравнимо</w:t>
      </w:r>
    </w:p>
    <w:p w:rsidR="00713CB9" w:rsidRPr="00C2122D" w:rsidRDefault="00713CB9" w:rsidP="00713C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6AC4" w:rsidRPr="00416AC4" w:rsidRDefault="00FB157B" w:rsidP="00416AC4">
      <w:pPr>
        <w:shd w:val="clear" w:color="auto" w:fill="FFFFFF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57B">
        <w:rPr>
          <w:rFonts w:ascii="Times New Roman" w:hAnsi="Times New Roman" w:cs="Times New Roman"/>
          <w:color w:val="FF0000"/>
          <w:sz w:val="28"/>
          <w:szCs w:val="28"/>
        </w:rPr>
        <w:t xml:space="preserve">4) </w:t>
      </w:r>
      <w:r w:rsidR="00416AC4">
        <w:rPr>
          <w:rFonts w:ascii="Times New Roman" w:hAnsi="Times New Roman" w:cs="Times New Roman"/>
          <w:sz w:val="28"/>
          <w:szCs w:val="28"/>
        </w:rPr>
        <w:t>«</w:t>
      </w:r>
      <w:r w:rsidR="00416AC4" w:rsidRPr="00416AC4">
        <w:rPr>
          <w:rFonts w:ascii="Times New Roman" w:hAnsi="Times New Roman" w:cs="Times New Roman"/>
          <w:sz w:val="28"/>
          <w:szCs w:val="28"/>
        </w:rPr>
        <w:t>7.2.1.10 Соединение фланцевого разъема привода с арматурой или с колонной удлинителя шпинделя (для арматуры подземного исполнения) –</w:t>
      </w:r>
      <w:r w:rsidR="00416AC4" w:rsidRPr="00416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6AC4" w:rsidRPr="00416AC4">
        <w:rPr>
          <w:rFonts w:ascii="Times New Roman" w:hAnsi="Times New Roman" w:cs="Times New Roman"/>
          <w:sz w:val="28"/>
          <w:szCs w:val="28"/>
        </w:rPr>
        <w:t>штифтовое</w:t>
      </w:r>
      <w:r w:rsidR="00416AC4">
        <w:rPr>
          <w:rFonts w:ascii="Times New Roman" w:hAnsi="Times New Roman" w:cs="Times New Roman"/>
          <w:sz w:val="28"/>
          <w:szCs w:val="28"/>
        </w:rPr>
        <w:t>»</w:t>
      </w:r>
      <w:r w:rsidR="00D06432">
        <w:rPr>
          <w:rFonts w:ascii="Times New Roman" w:hAnsi="Times New Roman" w:cs="Times New Roman"/>
          <w:sz w:val="28"/>
          <w:szCs w:val="28"/>
        </w:rPr>
        <w:t>.</w:t>
      </w:r>
      <w:r w:rsidR="00416AC4" w:rsidRPr="00416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CB9" w:rsidRDefault="00713CB9" w:rsidP="00713CB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ИСО 5211 «Присоединение приводов с частичным оборотом» </w:t>
      </w:r>
      <w:r w:rsidR="00D06432">
        <w:rPr>
          <w:rFonts w:ascii="Times New Roman" w:hAnsi="Times New Roman" w:cs="Times New Roman"/>
          <w:color w:val="FF0000"/>
          <w:sz w:val="28"/>
          <w:szCs w:val="28"/>
        </w:rPr>
        <w:t>- применение штифтов не оговаривает.</w:t>
      </w:r>
    </w:p>
    <w:p w:rsidR="00D06432" w:rsidRDefault="00713CB9" w:rsidP="00D0643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ЦКБА 062-2009 «Приводы вращательного действия. Присоединительные размеры» </w:t>
      </w:r>
      <w:r w:rsidR="00D06432">
        <w:rPr>
          <w:rFonts w:ascii="Times New Roman" w:hAnsi="Times New Roman" w:cs="Times New Roman"/>
          <w:color w:val="FF0000"/>
          <w:sz w:val="28"/>
          <w:szCs w:val="28"/>
        </w:rPr>
        <w:t>» - применение штифтов не оговаривает.</w:t>
      </w:r>
    </w:p>
    <w:p w:rsidR="00A640DB" w:rsidRDefault="00160B94" w:rsidP="00D0643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Каждый  производитель штифты подбирает и устанавливает по своему усмотрению, </w:t>
      </w:r>
      <w:r w:rsidR="001E1F24">
        <w:rPr>
          <w:rFonts w:ascii="Times New Roman" w:hAnsi="Times New Roman" w:cs="Times New Roman"/>
          <w:color w:val="FF0000"/>
          <w:sz w:val="28"/>
          <w:szCs w:val="28"/>
        </w:rPr>
        <w:t xml:space="preserve">следовательно - </w:t>
      </w:r>
      <w:r>
        <w:rPr>
          <w:rFonts w:ascii="Times New Roman" w:hAnsi="Times New Roman" w:cs="Times New Roman"/>
          <w:color w:val="FF0000"/>
          <w:sz w:val="28"/>
          <w:szCs w:val="28"/>
        </w:rPr>
        <w:t>нет взаимозаменяемости.</w:t>
      </w:r>
    </w:p>
    <w:p w:rsidR="00160B94" w:rsidRDefault="009F51C3" w:rsidP="00D0643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Нужно </w:t>
      </w:r>
      <w:r w:rsidR="00A640DB">
        <w:rPr>
          <w:rFonts w:ascii="Times New Roman" w:hAnsi="Times New Roman" w:cs="Times New Roman"/>
          <w:color w:val="FF0000"/>
          <w:sz w:val="28"/>
          <w:szCs w:val="28"/>
        </w:rPr>
        <w:t xml:space="preserve">размеры и расположение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штифт</w:t>
      </w:r>
      <w:r w:rsidR="00A640DB">
        <w:rPr>
          <w:rFonts w:ascii="Times New Roman" w:hAnsi="Times New Roman" w:cs="Times New Roman"/>
          <w:color w:val="FF0000"/>
          <w:sz w:val="28"/>
          <w:szCs w:val="28"/>
        </w:rPr>
        <w:t xml:space="preserve">ов  систематизировать 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ввести в действующие стандарты. </w:t>
      </w:r>
      <w:r w:rsidR="002C42D0" w:rsidRPr="002C42D0">
        <w:rPr>
          <w:rFonts w:ascii="Times New Roman" w:hAnsi="Times New Roman" w:cs="Times New Roman"/>
          <w:sz w:val="28"/>
          <w:szCs w:val="28"/>
          <w:highlight w:val="green"/>
        </w:rPr>
        <w:t>100% хорошая идея</w:t>
      </w:r>
    </w:p>
    <w:p w:rsidR="00943264" w:rsidRDefault="00FB157B" w:rsidP="009432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57B">
        <w:rPr>
          <w:rFonts w:ascii="Times New Roman" w:hAnsi="Times New Roman" w:cs="Times New Roman"/>
          <w:color w:val="FF0000"/>
          <w:sz w:val="28"/>
          <w:szCs w:val="28"/>
        </w:rPr>
        <w:t xml:space="preserve">5) </w:t>
      </w:r>
      <w:r w:rsidR="00943264" w:rsidRPr="00943264">
        <w:rPr>
          <w:rFonts w:ascii="Times New Roman" w:hAnsi="Times New Roman" w:cs="Times New Roman"/>
          <w:color w:val="000000"/>
          <w:sz w:val="28"/>
          <w:szCs w:val="28"/>
        </w:rPr>
        <w:t xml:space="preserve">«7.2.1.12 </w:t>
      </w:r>
      <w:r w:rsidR="00943264" w:rsidRPr="00943264">
        <w:rPr>
          <w:rFonts w:ascii="Times New Roman" w:hAnsi="Times New Roman" w:cs="Times New Roman"/>
          <w:sz w:val="28"/>
          <w:szCs w:val="28"/>
        </w:rPr>
        <w:t xml:space="preserve">Запорную арматуру (запорные клапаны (далее по тексту - клапаны), краны, задвижки) с условным проходом </w:t>
      </w:r>
      <w:smartTag w:uri="urn:schemas-microsoft-com:office:smarttags" w:element="metricconverter">
        <w:smartTagPr>
          <w:attr w:name="ProductID" w:val="400 мм"/>
        </w:smartTagPr>
        <w:r w:rsidR="00943264" w:rsidRPr="00943264">
          <w:rPr>
            <w:rFonts w:ascii="Times New Roman" w:hAnsi="Times New Roman" w:cs="Times New Roman"/>
            <w:sz w:val="28"/>
            <w:szCs w:val="28"/>
          </w:rPr>
          <w:t>400 мм</w:t>
        </w:r>
      </w:smartTag>
      <w:r w:rsidR="00943264" w:rsidRPr="00943264">
        <w:rPr>
          <w:rFonts w:ascii="Times New Roman" w:hAnsi="Times New Roman" w:cs="Times New Roman"/>
          <w:sz w:val="28"/>
          <w:szCs w:val="28"/>
        </w:rPr>
        <w:t xml:space="preserve"> и более применяют с механическим приводом (электрическим, пневматическим, гидравлическим или их комбинации, например – пневмогидравлический привод  и др.), дистанционным управлением</w:t>
      </w:r>
      <w:r w:rsidR="00943264" w:rsidRPr="00943264">
        <w:rPr>
          <w:rFonts w:ascii="Times New Roman" w:hAnsi="Times New Roman" w:cs="Times New Roman"/>
          <w:color w:val="000000"/>
          <w:sz w:val="28"/>
          <w:szCs w:val="28"/>
        </w:rPr>
        <w:t xml:space="preserve"> и дублирующим ручным управлением</w:t>
      </w:r>
      <w:r w:rsidR="00943264" w:rsidRPr="00943264">
        <w:rPr>
          <w:rFonts w:ascii="Times New Roman" w:hAnsi="Times New Roman" w:cs="Times New Roman"/>
          <w:sz w:val="28"/>
          <w:szCs w:val="28"/>
        </w:rPr>
        <w:t>. Выбор типа привода обусловливается соответствующими требованиями техноло</w:t>
      </w:r>
      <w:r w:rsidR="00943264" w:rsidRPr="00943264">
        <w:rPr>
          <w:rFonts w:ascii="Times New Roman" w:hAnsi="Times New Roman" w:cs="Times New Roman"/>
          <w:sz w:val="28"/>
          <w:szCs w:val="28"/>
        </w:rPr>
        <w:softHyphen/>
      </w:r>
      <w:r w:rsidR="00943264" w:rsidRPr="00943264">
        <w:rPr>
          <w:rFonts w:ascii="Times New Roman" w:hAnsi="Times New Roman" w:cs="Times New Roman"/>
          <w:sz w:val="28"/>
          <w:szCs w:val="28"/>
        </w:rPr>
        <w:lastRenderedPageBreak/>
        <w:t>гического процесса и устанавливается проектом трубопровода»</w:t>
      </w:r>
      <w:r w:rsidR="0039516C">
        <w:rPr>
          <w:rFonts w:ascii="Times New Roman" w:hAnsi="Times New Roman" w:cs="Times New Roman"/>
          <w:sz w:val="28"/>
          <w:szCs w:val="28"/>
        </w:rPr>
        <w:t>.</w:t>
      </w:r>
    </w:p>
    <w:p w:rsidR="0039516C" w:rsidRDefault="0039516C" w:rsidP="009432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516C">
        <w:rPr>
          <w:rFonts w:ascii="Times New Roman" w:hAnsi="Times New Roman" w:cs="Times New Roman"/>
          <w:color w:val="FF0000"/>
          <w:sz w:val="28"/>
          <w:szCs w:val="28"/>
        </w:rPr>
        <w:t xml:space="preserve">Привязка только к диаметру прохода запорной арматуры не корректна, так как не указано номинальное давление. Арматура с меньшим  </w:t>
      </w:r>
      <w:r w:rsidRPr="0039516C">
        <w:rPr>
          <w:rFonts w:ascii="Times New Roman" w:hAnsi="Times New Roman" w:cs="Times New Roman"/>
          <w:color w:val="FF0000"/>
          <w:sz w:val="28"/>
          <w:szCs w:val="28"/>
          <w:lang w:val="en-US"/>
        </w:rPr>
        <w:t>DN</w:t>
      </w:r>
      <w:r w:rsidRPr="00395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9516C">
        <w:rPr>
          <w:rFonts w:ascii="Times New Roman" w:hAnsi="Times New Roman" w:cs="Times New Roman"/>
          <w:color w:val="FF0000"/>
          <w:sz w:val="28"/>
          <w:szCs w:val="28"/>
        </w:rPr>
        <w:t>чем 400мм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9516C">
        <w:rPr>
          <w:rFonts w:ascii="Times New Roman" w:hAnsi="Times New Roman" w:cs="Times New Roman"/>
          <w:color w:val="FF0000"/>
          <w:sz w:val="28"/>
          <w:szCs w:val="28"/>
        </w:rPr>
        <w:t>, но большими значениями  Р</w:t>
      </w:r>
      <w:proofErr w:type="gramStart"/>
      <w:r w:rsidRPr="0039516C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9516C">
        <w:rPr>
          <w:rFonts w:ascii="Times New Roman" w:hAnsi="Times New Roman" w:cs="Times New Roman"/>
          <w:color w:val="FF0000"/>
          <w:sz w:val="28"/>
          <w:szCs w:val="28"/>
        </w:rPr>
        <w:t xml:space="preserve">  также требуют установки механических приводов.</w:t>
      </w:r>
      <w:r w:rsidR="007D3F94">
        <w:rPr>
          <w:rFonts w:ascii="Times New Roman" w:hAnsi="Times New Roman" w:cs="Times New Roman"/>
          <w:color w:val="FF0000"/>
          <w:sz w:val="28"/>
          <w:szCs w:val="28"/>
        </w:rPr>
        <w:t xml:space="preserve"> Например, кран шаровой </w:t>
      </w:r>
      <w:r w:rsidR="007D3F94" w:rsidRPr="0039516C">
        <w:rPr>
          <w:rFonts w:ascii="Times New Roman" w:hAnsi="Times New Roman" w:cs="Times New Roman"/>
          <w:color w:val="FF0000"/>
          <w:sz w:val="28"/>
          <w:szCs w:val="28"/>
          <w:lang w:val="en-US"/>
        </w:rPr>
        <w:t>DN</w:t>
      </w:r>
      <w:r w:rsidR="007D3F94">
        <w:rPr>
          <w:rFonts w:ascii="Times New Roman" w:hAnsi="Times New Roman" w:cs="Times New Roman"/>
          <w:color w:val="FF0000"/>
          <w:sz w:val="28"/>
          <w:szCs w:val="28"/>
        </w:rPr>
        <w:t xml:space="preserve">300 </w:t>
      </w:r>
      <w:r w:rsidR="007D3F94" w:rsidRPr="0039516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7D3F94" w:rsidRPr="0039516C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r w:rsidR="007D3F94">
        <w:rPr>
          <w:rFonts w:ascii="Times New Roman" w:hAnsi="Times New Roman" w:cs="Times New Roman"/>
          <w:color w:val="FF0000"/>
          <w:sz w:val="28"/>
          <w:szCs w:val="28"/>
        </w:rPr>
        <w:t xml:space="preserve">100 применяется только с </w:t>
      </w:r>
      <w:r w:rsidR="0089059C">
        <w:rPr>
          <w:rFonts w:ascii="Times New Roman" w:hAnsi="Times New Roman" w:cs="Times New Roman"/>
          <w:color w:val="FF0000"/>
          <w:sz w:val="28"/>
          <w:szCs w:val="28"/>
        </w:rPr>
        <w:t xml:space="preserve">механическим </w:t>
      </w:r>
      <w:r w:rsidR="007D3F94">
        <w:rPr>
          <w:rFonts w:ascii="Times New Roman" w:hAnsi="Times New Roman" w:cs="Times New Roman"/>
          <w:color w:val="FF0000"/>
          <w:sz w:val="28"/>
          <w:szCs w:val="28"/>
        </w:rPr>
        <w:t>приводом.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1CB2">
        <w:rPr>
          <w:rFonts w:ascii="Times New Roman" w:hAnsi="Times New Roman" w:cs="Times New Roman"/>
          <w:color w:val="FF0000"/>
          <w:sz w:val="28"/>
          <w:szCs w:val="28"/>
        </w:rPr>
        <w:t xml:space="preserve">Об этом указано далее  в п.7.7.2.9: </w:t>
      </w:r>
      <w:r w:rsidR="00664987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 xml:space="preserve">Редукторы устанавливают на </w:t>
      </w:r>
      <w:proofErr w:type="gramStart"/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>краны</w:t>
      </w:r>
      <w:proofErr w:type="gramEnd"/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 xml:space="preserve"> начиная с 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  <w:lang w:val="en-US"/>
        </w:rPr>
        <w:t>DN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 xml:space="preserve"> 150, Р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 xml:space="preserve"> 64 и 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  <w:lang w:val="en-US"/>
        </w:rPr>
        <w:t>DN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 xml:space="preserve"> 100, 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  <w:lang w:val="en-US"/>
        </w:rPr>
        <w:t>PN</w:t>
      </w:r>
      <w:r w:rsidR="00664987" w:rsidRPr="00664987">
        <w:rPr>
          <w:rFonts w:ascii="Times New Roman" w:hAnsi="Times New Roman" w:cs="Times New Roman"/>
          <w:color w:val="FF0000"/>
          <w:sz w:val="28"/>
          <w:szCs w:val="28"/>
        </w:rPr>
        <w:t xml:space="preserve"> 160</w:t>
      </w:r>
      <w:r w:rsidR="0066498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963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6372" w:rsidRPr="00796372" w:rsidRDefault="00796372" w:rsidP="009432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372">
        <w:rPr>
          <w:rFonts w:ascii="Times New Roman" w:hAnsi="Times New Roman" w:cs="Times New Roman"/>
          <w:sz w:val="28"/>
          <w:szCs w:val="28"/>
          <w:highlight w:val="green"/>
        </w:rPr>
        <w:t>Не существенно.</w:t>
      </w:r>
    </w:p>
    <w:p w:rsidR="00B23766" w:rsidRPr="00817B62" w:rsidRDefault="00EE6892" w:rsidP="00B23766">
      <w:pPr>
        <w:shd w:val="clear" w:color="auto" w:fill="FFFFFF"/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EE6892">
        <w:rPr>
          <w:rFonts w:ascii="Times New Roman" w:hAnsi="Times New Roman" w:cs="Times New Roman"/>
          <w:color w:val="FF0000"/>
          <w:sz w:val="28"/>
          <w:szCs w:val="28"/>
        </w:rPr>
        <w:t xml:space="preserve">6) </w:t>
      </w:r>
      <w:r w:rsidR="00B23766" w:rsidRPr="00B23766">
        <w:rPr>
          <w:rFonts w:ascii="Times New Roman" w:hAnsi="Times New Roman" w:cs="Times New Roman"/>
          <w:sz w:val="28"/>
          <w:szCs w:val="28"/>
        </w:rPr>
        <w:t>«7.2.1.16</w:t>
      </w:r>
      <w:proofErr w:type="gramStart"/>
      <w:r w:rsidR="00B23766" w:rsidRPr="00B23766">
        <w:rPr>
          <w:rFonts w:ascii="Times New Roman" w:hAnsi="Times New Roman" w:cs="Times New Roman"/>
          <w:spacing w:val="-3"/>
          <w:sz w:val="28"/>
          <w:szCs w:val="28"/>
        </w:rPr>
        <w:t xml:space="preserve"> Н</w:t>
      </w:r>
      <w:proofErr w:type="gramEnd"/>
      <w:r w:rsidR="00B23766" w:rsidRPr="00B23766">
        <w:rPr>
          <w:rFonts w:ascii="Times New Roman" w:hAnsi="Times New Roman" w:cs="Times New Roman"/>
          <w:spacing w:val="-3"/>
          <w:sz w:val="28"/>
          <w:szCs w:val="28"/>
        </w:rPr>
        <w:t xml:space="preserve">а корпусе арматуры массой более </w:t>
      </w:r>
      <w:smartTag w:uri="urn:schemas-microsoft-com:office:smarttags" w:element="metricconverter">
        <w:smartTagPr>
          <w:attr w:name="ProductID" w:val="16 кг"/>
        </w:smartTagPr>
        <w:r w:rsidR="00B23766" w:rsidRPr="00B23766">
          <w:rPr>
            <w:rFonts w:ascii="Times New Roman" w:hAnsi="Times New Roman" w:cs="Times New Roman"/>
            <w:spacing w:val="-3"/>
            <w:sz w:val="28"/>
            <w:szCs w:val="28"/>
          </w:rPr>
          <w:t>16 кг</w:t>
        </w:r>
      </w:smartTag>
      <w:r w:rsidR="00B23766" w:rsidRPr="00B23766">
        <w:rPr>
          <w:rFonts w:ascii="Times New Roman" w:hAnsi="Times New Roman" w:cs="Times New Roman"/>
          <w:spacing w:val="-3"/>
          <w:sz w:val="28"/>
          <w:szCs w:val="28"/>
        </w:rPr>
        <w:t xml:space="preserve"> предусматривают монтажные проушины </w:t>
      </w:r>
      <w:r w:rsidR="00B23766" w:rsidRPr="00B23766">
        <w:rPr>
          <w:rFonts w:ascii="Times New Roman" w:hAnsi="Times New Roman" w:cs="Times New Roman"/>
          <w:spacing w:val="-4"/>
          <w:sz w:val="28"/>
          <w:szCs w:val="28"/>
        </w:rPr>
        <w:t>(рым-болты) для грузоподъемной техники.</w:t>
      </w:r>
      <w:r w:rsidR="00B23766" w:rsidRPr="00B23766">
        <w:rPr>
          <w:rFonts w:ascii="Times New Roman" w:hAnsi="Times New Roman" w:cs="Times New Roman"/>
          <w:spacing w:val="-3"/>
          <w:sz w:val="28"/>
          <w:szCs w:val="28"/>
        </w:rPr>
        <w:t xml:space="preserve"> Арматура </w:t>
      </w:r>
      <w:r w:rsidR="00B23766" w:rsidRPr="00B23766">
        <w:rPr>
          <w:rFonts w:ascii="Times New Roman" w:hAnsi="Times New Roman" w:cs="Times New Roman"/>
          <w:spacing w:val="-4"/>
          <w:sz w:val="28"/>
          <w:szCs w:val="28"/>
          <w:lang w:val="en-US"/>
        </w:rPr>
        <w:t>DN</w:t>
      </w:r>
      <w:r w:rsidR="00B23766" w:rsidRPr="00B23766">
        <w:rPr>
          <w:rFonts w:ascii="Times New Roman" w:hAnsi="Times New Roman" w:cs="Times New Roman"/>
          <w:spacing w:val="-4"/>
          <w:sz w:val="28"/>
          <w:szCs w:val="28"/>
        </w:rPr>
        <w:t xml:space="preserve"> 300 и более имеет три опорные поверхности (лапы) для установки на фундамент, обеспечивающие </w:t>
      </w:r>
      <w:r w:rsidR="00B23766" w:rsidRPr="00AB4E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</w:t>
      </w:r>
      <w:r w:rsidR="00817B62" w:rsidRPr="00AB4E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тойчивость арматуры</w:t>
      </w:r>
      <w:r w:rsidR="00B23766" w:rsidRPr="00AB4E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="00817B62" w:rsidRPr="00AB4E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B23766" w:rsidRDefault="00817B62" w:rsidP="009432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817B62">
        <w:rPr>
          <w:rFonts w:ascii="Times New Roman" w:hAnsi="Times New Roman" w:cs="Times New Roman"/>
          <w:color w:val="FF0000"/>
          <w:spacing w:val="-4"/>
          <w:sz w:val="28"/>
          <w:szCs w:val="28"/>
        </w:rPr>
        <w:t>Должно быть указано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817B62">
        <w:rPr>
          <w:rFonts w:ascii="Times New Roman" w:hAnsi="Times New Roman" w:cs="Times New Roman"/>
          <w:color w:val="FF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817B62">
        <w:rPr>
          <w:rFonts w:ascii="Times New Roman" w:hAnsi="Times New Roman" w:cs="Times New Roman"/>
          <w:color w:val="FF0000"/>
          <w:spacing w:val="-4"/>
          <w:sz w:val="28"/>
          <w:szCs w:val="28"/>
        </w:rPr>
        <w:t>« не менее трех опорных поверхностей (лап)»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. Всегда проще выполнить четыре </w:t>
      </w:r>
      <w:r w:rsidR="009B21F5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>опоры, чем три, что и наблюдается у большинства производителей.</w:t>
      </w:r>
      <w:r w:rsidR="00796372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:rsidR="00796372" w:rsidRPr="00796372" w:rsidRDefault="00796372" w:rsidP="009432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6372">
        <w:rPr>
          <w:rFonts w:ascii="Times New Roman" w:hAnsi="Times New Roman" w:cs="Times New Roman"/>
          <w:spacing w:val="-4"/>
          <w:sz w:val="28"/>
          <w:szCs w:val="28"/>
          <w:highlight w:val="green"/>
        </w:rPr>
        <w:t>Логично.</w:t>
      </w:r>
    </w:p>
    <w:p w:rsidR="00307297" w:rsidRPr="00D51A29" w:rsidRDefault="00EE6892" w:rsidP="00D51A2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E6892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7) </w:t>
      </w:r>
      <w:r w:rsidR="003072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307297" w:rsidRPr="003072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7.2.2.6 </w:t>
      </w:r>
      <w:r w:rsidR="00307297" w:rsidRPr="0030729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Присоединительные размеры и размеры уплотнительных поверхностей фланцев на номинальное давление до </w:t>
      </w:r>
      <w:r w:rsidR="00307297" w:rsidRPr="00307297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PN</w:t>
      </w:r>
      <w:r w:rsidR="00307297" w:rsidRPr="0030729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200 включительно - по ГОСТ 12815, фланцев на номинальное давление более </w:t>
      </w:r>
      <w:r w:rsidR="00307297" w:rsidRPr="00307297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PN</w:t>
      </w:r>
      <w:r w:rsidR="007B454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200 - по ГОСТ 9399</w:t>
      </w:r>
      <w:r w:rsidR="00307297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="007B454D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D51A29" w:rsidRPr="00D51A29" w:rsidRDefault="00694708" w:rsidP="00D51A29">
      <w:pPr>
        <w:pStyle w:val="a6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69470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51A29">
        <w:rPr>
          <w:rFonts w:ascii="Times New Roman" w:hAnsi="Times New Roman" w:cs="Times New Roman"/>
          <w:color w:val="FF0000"/>
          <w:spacing w:val="-4"/>
          <w:sz w:val="28"/>
          <w:szCs w:val="28"/>
        </w:rPr>
        <w:t>СТО распространяется на арматуру до 40,0 МПа</w:t>
      </w:r>
      <w:r w:rsidR="00D51A29" w:rsidRPr="00D51A29">
        <w:rPr>
          <w:rFonts w:ascii="Times New Roman" w:hAnsi="Times New Roman" w:cs="Times New Roman"/>
          <w:color w:val="FF0000"/>
          <w:sz w:val="28"/>
          <w:szCs w:val="28"/>
        </w:rPr>
        <w:t xml:space="preserve">  и температуру окружающей среды в соответствии с ГОСТ 15150:</w:t>
      </w:r>
    </w:p>
    <w:p w:rsidR="00D51A29" w:rsidRPr="00D51A29" w:rsidRDefault="00D51A29" w:rsidP="00D51A2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D51A29">
        <w:rPr>
          <w:rFonts w:ascii="Times New Roman" w:hAnsi="Times New Roman" w:cs="Times New Roman"/>
          <w:color w:val="FF0000"/>
          <w:sz w:val="28"/>
          <w:szCs w:val="28"/>
        </w:rPr>
        <w:t>для</w:t>
      </w:r>
      <w:r w:rsidRPr="00D51A29">
        <w:rPr>
          <w:rFonts w:ascii="Times New Roman" w:hAnsi="Times New Roman" w:cs="Times New Roman"/>
          <w:i/>
          <w:iCs/>
          <w:color w:val="FF0000"/>
          <w:spacing w:val="3"/>
          <w:sz w:val="28"/>
          <w:szCs w:val="28"/>
        </w:rPr>
        <w:t xml:space="preserve"> </w:t>
      </w:r>
      <w:r w:rsidRPr="00D51A29">
        <w:rPr>
          <w:rFonts w:ascii="Times New Roman" w:hAnsi="Times New Roman" w:cs="Times New Roman"/>
          <w:color w:val="FF0000"/>
          <w:spacing w:val="3"/>
          <w:sz w:val="28"/>
          <w:szCs w:val="28"/>
        </w:rPr>
        <w:t>районов с холодным климатом   от - 60</w:t>
      </w:r>
      <w:proofErr w:type="gramStart"/>
      <w:r w:rsidRPr="00D51A29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°С</w:t>
      </w:r>
      <w:proofErr w:type="gramEnd"/>
      <w:r w:rsidRPr="00D51A29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до + 45 °С</w:t>
      </w:r>
      <w:r>
        <w:rPr>
          <w:spacing w:val="3"/>
          <w:sz w:val="24"/>
          <w:szCs w:val="24"/>
        </w:rPr>
        <w:t>.</w:t>
      </w:r>
    </w:p>
    <w:p w:rsidR="00D51A29" w:rsidRDefault="00D51A29" w:rsidP="00D51A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D51A29" w:rsidRDefault="00D51A29" w:rsidP="00D51A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  <w:r w:rsidRPr="00D51A29">
        <w:rPr>
          <w:rFonts w:ascii="Times New Roman" w:hAnsi="Times New Roman" w:cs="Times New Roman"/>
          <w:color w:val="FF0000"/>
          <w:spacing w:val="-8"/>
          <w:sz w:val="28"/>
          <w:szCs w:val="28"/>
        </w:rPr>
        <w:t>ГОСТ 9399</w:t>
      </w: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действует </w:t>
      </w:r>
      <w:r w:rsidRPr="00D51A29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от - </w:t>
      </w:r>
      <w:r>
        <w:rPr>
          <w:rFonts w:ascii="Times New Roman" w:hAnsi="Times New Roman" w:cs="Times New Roman"/>
          <w:color w:val="FF0000"/>
          <w:spacing w:val="3"/>
          <w:sz w:val="28"/>
          <w:szCs w:val="28"/>
        </w:rPr>
        <w:t>5</w:t>
      </w:r>
      <w:r w:rsidRPr="00D51A29">
        <w:rPr>
          <w:rFonts w:ascii="Times New Roman" w:hAnsi="Times New Roman" w:cs="Times New Roman"/>
          <w:color w:val="FF0000"/>
          <w:spacing w:val="3"/>
          <w:sz w:val="28"/>
          <w:szCs w:val="28"/>
        </w:rPr>
        <w:t>0 °С</w:t>
      </w:r>
      <w:r w:rsidR="00374E9E">
        <w:rPr>
          <w:rFonts w:ascii="Times New Roman" w:hAnsi="Times New Roman" w:cs="Times New Roman"/>
          <w:color w:val="FF0000"/>
          <w:spacing w:val="3"/>
          <w:sz w:val="28"/>
          <w:szCs w:val="28"/>
        </w:rPr>
        <w:t>. Не ясно,</w:t>
      </w:r>
      <w:r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какие фланцы применять на давление  более 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>2</w:t>
      </w:r>
      <w:r w:rsidRPr="00D51A29">
        <w:rPr>
          <w:rFonts w:ascii="Times New Roman" w:hAnsi="Times New Roman" w:cs="Times New Roman"/>
          <w:color w:val="FF0000"/>
          <w:spacing w:val="-4"/>
          <w:sz w:val="28"/>
          <w:szCs w:val="28"/>
        </w:rPr>
        <w:t>0,0 МПа</w:t>
      </w:r>
      <w:r w:rsidRPr="00D51A29">
        <w:rPr>
          <w:rFonts w:ascii="Times New Roman" w:hAnsi="Times New Roman" w:cs="Times New Roman"/>
          <w:color w:val="FF0000"/>
          <w:sz w:val="28"/>
          <w:szCs w:val="28"/>
        </w:rPr>
        <w:t xml:space="preserve">  для</w:t>
      </w:r>
      <w:r w:rsidRPr="00D51A29">
        <w:rPr>
          <w:rFonts w:ascii="Times New Roman" w:hAnsi="Times New Roman" w:cs="Times New Roman"/>
          <w:i/>
          <w:iCs/>
          <w:color w:val="FF0000"/>
          <w:spacing w:val="3"/>
          <w:sz w:val="28"/>
          <w:szCs w:val="28"/>
        </w:rPr>
        <w:t xml:space="preserve"> </w:t>
      </w:r>
      <w:r w:rsidRPr="00D51A29">
        <w:rPr>
          <w:rFonts w:ascii="Times New Roman" w:hAnsi="Times New Roman" w:cs="Times New Roman"/>
          <w:color w:val="FF0000"/>
          <w:spacing w:val="3"/>
          <w:sz w:val="28"/>
          <w:szCs w:val="28"/>
        </w:rPr>
        <w:t>районов с холодным климатом</w:t>
      </w:r>
      <w:r>
        <w:rPr>
          <w:rFonts w:ascii="Times New Roman" w:hAnsi="Times New Roman" w:cs="Times New Roman"/>
          <w:color w:val="FF0000"/>
          <w:spacing w:val="3"/>
          <w:sz w:val="28"/>
          <w:szCs w:val="28"/>
        </w:rPr>
        <w:t>?</w:t>
      </w:r>
      <w:r w:rsidRPr="00D51A29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  </w:t>
      </w:r>
    </w:p>
    <w:p w:rsidR="00D97D45" w:rsidRDefault="00D97D45" w:rsidP="00D51A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</w:p>
    <w:p w:rsidR="00D97D45" w:rsidRDefault="008F2F4C" w:rsidP="00D97D4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F4C">
        <w:rPr>
          <w:rFonts w:ascii="Times New Roman" w:hAnsi="Times New Roman" w:cs="Times New Roman"/>
          <w:color w:val="FF0000"/>
          <w:sz w:val="28"/>
          <w:szCs w:val="28"/>
        </w:rPr>
        <w:t xml:space="preserve">8) </w:t>
      </w:r>
      <w:r w:rsidR="00D97D45">
        <w:rPr>
          <w:rFonts w:ascii="Times New Roman" w:hAnsi="Times New Roman" w:cs="Times New Roman"/>
          <w:sz w:val="28"/>
          <w:szCs w:val="28"/>
        </w:rPr>
        <w:t>«</w:t>
      </w:r>
      <w:r w:rsidR="00D97D45" w:rsidRPr="00D97D45">
        <w:rPr>
          <w:rFonts w:ascii="Times New Roman" w:hAnsi="Times New Roman" w:cs="Times New Roman"/>
          <w:sz w:val="28"/>
          <w:szCs w:val="28"/>
        </w:rPr>
        <w:t>7.4.</w:t>
      </w:r>
      <w:r w:rsidR="00D97D45" w:rsidRPr="00D97D45">
        <w:rPr>
          <w:rFonts w:ascii="Times New Roman" w:hAnsi="Times New Roman" w:cs="Times New Roman"/>
          <w:color w:val="000000"/>
          <w:spacing w:val="-8"/>
          <w:sz w:val="28"/>
          <w:szCs w:val="28"/>
        </w:rPr>
        <w:t>14</w:t>
      </w:r>
      <w:r w:rsidR="00D97D45" w:rsidRPr="00D97D4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Р</w:t>
      </w:r>
      <w:r w:rsidR="00D97D45" w:rsidRPr="00D9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егулирующие клапаны линий рециркуляции газа компрессорных станции </w:t>
      </w:r>
      <w:r w:rsidR="00D97D45" w:rsidRPr="00D97D4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антипомпажного регулирования газоперекачивающих агрегатов</w:t>
      </w:r>
      <w:r w:rsidR="00D97D45" w:rsidRPr="00D9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дополнительно удовлетворяют следующим т</w:t>
      </w:r>
      <w:r w:rsidR="00D97D45" w:rsidRPr="00D97D4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ребованиям</w:t>
      </w:r>
      <w:proofErr w:type="gramStart"/>
      <w:r w:rsidR="00D97D45" w:rsidRPr="00D97D45"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  <w:r w:rsidR="00D97D4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»</w:t>
      </w:r>
      <w:proofErr w:type="gramEnd"/>
    </w:p>
    <w:p w:rsidR="00D97D45" w:rsidRDefault="00D97D45" w:rsidP="00D97D4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D97D45">
        <w:rPr>
          <w:rFonts w:ascii="Times New Roman" w:hAnsi="Times New Roman" w:cs="Times New Roman"/>
          <w:color w:val="FF0000"/>
          <w:spacing w:val="-8"/>
          <w:sz w:val="28"/>
          <w:szCs w:val="28"/>
        </w:rPr>
        <w:t>Отсутствует перечисление требований</w:t>
      </w:r>
      <w:r w:rsidR="002E079A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в данном пункте</w:t>
      </w:r>
    </w:p>
    <w:p w:rsidR="00796372" w:rsidRPr="00796372" w:rsidRDefault="00796372" w:rsidP="00D97D45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6372">
        <w:rPr>
          <w:rFonts w:ascii="Times New Roman" w:hAnsi="Times New Roman" w:cs="Times New Roman"/>
          <w:spacing w:val="-8"/>
          <w:sz w:val="28"/>
          <w:szCs w:val="28"/>
          <w:highlight w:val="green"/>
        </w:rPr>
        <w:t>Требования перечислены в следующих за этим пунктом</w:t>
      </w:r>
      <w:r>
        <w:rPr>
          <w:rFonts w:ascii="Times New Roman" w:hAnsi="Times New Roman" w:cs="Times New Roman"/>
          <w:spacing w:val="-8"/>
          <w:sz w:val="28"/>
          <w:szCs w:val="28"/>
          <w:highlight w:val="green"/>
        </w:rPr>
        <w:t xml:space="preserve"> пунктах</w:t>
      </w:r>
      <w:r w:rsidRPr="00796372">
        <w:rPr>
          <w:rFonts w:ascii="Times New Roman" w:hAnsi="Times New Roman" w:cs="Times New Roman"/>
          <w:spacing w:val="-8"/>
          <w:sz w:val="28"/>
          <w:szCs w:val="28"/>
          <w:highlight w:val="green"/>
        </w:rPr>
        <w:t>, Но, правильно подмечено, что оформлено в тексте не логично.</w:t>
      </w:r>
    </w:p>
    <w:p w:rsidR="00D74565" w:rsidRPr="00D74565" w:rsidRDefault="00B0779F" w:rsidP="00D74565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9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9) </w:t>
      </w:r>
      <w:r w:rsidR="00D74565">
        <w:rPr>
          <w:rFonts w:ascii="Times New Roman" w:hAnsi="Times New Roman" w:cs="Times New Roman"/>
          <w:sz w:val="28"/>
          <w:szCs w:val="28"/>
        </w:rPr>
        <w:t>«</w:t>
      </w:r>
      <w:r w:rsidR="00D74565" w:rsidRPr="00D74565">
        <w:rPr>
          <w:rFonts w:ascii="Times New Roman" w:hAnsi="Times New Roman" w:cs="Times New Roman"/>
          <w:sz w:val="28"/>
          <w:szCs w:val="28"/>
        </w:rPr>
        <w:t xml:space="preserve">7.7.2.14 </w:t>
      </w:r>
      <w:proofErr w:type="spellStart"/>
      <w:r w:rsidR="00D74565" w:rsidRPr="00D74565">
        <w:rPr>
          <w:rFonts w:ascii="Times New Roman" w:hAnsi="Times New Roman" w:cs="Times New Roman"/>
          <w:sz w:val="28"/>
          <w:szCs w:val="28"/>
        </w:rPr>
        <w:t>Пневмоприводы</w:t>
      </w:r>
      <w:proofErr w:type="spellEnd"/>
      <w:r w:rsidR="00D74565" w:rsidRPr="00D74565">
        <w:rPr>
          <w:rFonts w:ascii="Times New Roman" w:hAnsi="Times New Roman" w:cs="Times New Roman"/>
          <w:sz w:val="28"/>
          <w:szCs w:val="28"/>
        </w:rPr>
        <w:t xml:space="preserve"> поршневые, используемые для управления шаровыми кранами, могут быть следующих типов:</w:t>
      </w:r>
      <w:proofErr w:type="gramEnd"/>
    </w:p>
    <w:p w:rsidR="00D74565" w:rsidRPr="00D74565" w:rsidRDefault="00D74565" w:rsidP="00D74565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65">
        <w:rPr>
          <w:rFonts w:ascii="Times New Roman" w:hAnsi="Times New Roman" w:cs="Times New Roman"/>
          <w:sz w:val="28"/>
          <w:szCs w:val="28"/>
        </w:rPr>
        <w:t>поршневой</w:t>
      </w:r>
      <w:proofErr w:type="gramEnd"/>
      <w:r w:rsidRPr="00D74565">
        <w:rPr>
          <w:rFonts w:ascii="Times New Roman" w:hAnsi="Times New Roman" w:cs="Times New Roman"/>
          <w:sz w:val="28"/>
          <w:szCs w:val="28"/>
        </w:rPr>
        <w:t xml:space="preserve"> двойного действия;</w:t>
      </w:r>
    </w:p>
    <w:p w:rsidR="00D74565" w:rsidRPr="00D74565" w:rsidRDefault="00D74565" w:rsidP="00D74565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65">
        <w:rPr>
          <w:rFonts w:ascii="Times New Roman" w:hAnsi="Times New Roman" w:cs="Times New Roman"/>
          <w:sz w:val="28"/>
          <w:szCs w:val="28"/>
        </w:rPr>
        <w:t>поршневой с пружиной возврата;</w:t>
      </w:r>
      <w:proofErr w:type="gramEnd"/>
    </w:p>
    <w:p w:rsidR="00D74565" w:rsidRPr="00D74565" w:rsidRDefault="00D74565" w:rsidP="00D74565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565">
        <w:rPr>
          <w:rFonts w:ascii="Times New Roman" w:hAnsi="Times New Roman" w:cs="Times New Roman"/>
          <w:sz w:val="28"/>
          <w:szCs w:val="28"/>
        </w:rPr>
        <w:t>струйный;</w:t>
      </w:r>
    </w:p>
    <w:p w:rsidR="00D74565" w:rsidRDefault="00D74565" w:rsidP="00D74565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565">
        <w:rPr>
          <w:rFonts w:ascii="Times New Roman" w:hAnsi="Times New Roman" w:cs="Times New Roman"/>
          <w:sz w:val="28"/>
          <w:szCs w:val="28"/>
        </w:rPr>
        <w:t xml:space="preserve"> поворотный (лопастной)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7256">
        <w:rPr>
          <w:rFonts w:ascii="Times New Roman" w:hAnsi="Times New Roman" w:cs="Times New Roman"/>
          <w:sz w:val="28"/>
          <w:szCs w:val="28"/>
        </w:rPr>
        <w:t>.</w:t>
      </w:r>
    </w:p>
    <w:p w:rsidR="00D74565" w:rsidRDefault="00D74565" w:rsidP="00D745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4565" w:rsidRDefault="00D74565" w:rsidP="00D745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565">
        <w:rPr>
          <w:rFonts w:ascii="Times New Roman" w:hAnsi="Times New Roman" w:cs="Times New Roman"/>
          <w:color w:val="FF0000"/>
          <w:sz w:val="28"/>
          <w:szCs w:val="28"/>
        </w:rPr>
        <w:t xml:space="preserve">Указанный в перечне струйный привод не относится к </w:t>
      </w:r>
      <w:proofErr w:type="gramStart"/>
      <w:r w:rsidRPr="00D74565">
        <w:rPr>
          <w:rFonts w:ascii="Times New Roman" w:hAnsi="Times New Roman" w:cs="Times New Roman"/>
          <w:color w:val="FF0000"/>
          <w:sz w:val="28"/>
          <w:szCs w:val="28"/>
        </w:rPr>
        <w:t>поршневым</w:t>
      </w:r>
      <w:proofErr w:type="gramEnd"/>
      <w:r w:rsidRPr="00D745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B157B" w:rsidRDefault="00FB157B" w:rsidP="00D745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157B" w:rsidRPr="00FB157B" w:rsidRDefault="00B0779F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10) </w:t>
      </w:r>
      <w:r w:rsidR="00FB157B" w:rsidRPr="00FB157B">
        <w:rPr>
          <w:rFonts w:ascii="Times New Roman" w:hAnsi="Times New Roman" w:cs="Times New Roman"/>
          <w:color w:val="FF0000"/>
          <w:sz w:val="28"/>
          <w:szCs w:val="28"/>
        </w:rPr>
        <w:t>В пунктах 7.7.2.</w:t>
      </w:r>
      <w:r w:rsidR="00FB157B" w:rsidRPr="00FB157B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5, </w:t>
      </w:r>
      <w:r w:rsidR="00FB157B" w:rsidRPr="00FB157B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7.7.2.7, </w:t>
      </w:r>
      <w:r w:rsidR="00FB157B" w:rsidRPr="00FB157B">
        <w:rPr>
          <w:rFonts w:ascii="Times New Roman" w:hAnsi="Times New Roman" w:cs="Times New Roman"/>
          <w:color w:val="FF0000"/>
          <w:sz w:val="28"/>
          <w:szCs w:val="28"/>
        </w:rPr>
        <w:t>7.7.2.16 заложено противоречие</w:t>
      </w:r>
      <w:r w:rsidR="0012362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B157B" w:rsidRPr="00FB157B" w:rsidRDefault="0012362A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157B" w:rsidRPr="00FB157B">
        <w:rPr>
          <w:rFonts w:ascii="Times New Roman" w:hAnsi="Times New Roman" w:cs="Times New Roman"/>
          <w:color w:val="000000"/>
          <w:sz w:val="28"/>
          <w:szCs w:val="28"/>
        </w:rPr>
        <w:t>7.7.2.</w:t>
      </w:r>
      <w:r w:rsidR="00FB157B" w:rsidRPr="00FB15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 Приводы и редукторы обеспечивают крутящий момент: </w:t>
      </w:r>
    </w:p>
    <w:p w:rsidR="00FB157B" w:rsidRPr="00FB157B" w:rsidRDefault="00FB157B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B15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кранов </w:t>
      </w:r>
      <w:r w:rsidRPr="00FB157B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DN</w:t>
      </w:r>
      <w:r w:rsidRPr="00FB15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50-400 -</w:t>
      </w:r>
      <w:r w:rsidRPr="00FB15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FB15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позволяющий</w:t>
      </w:r>
      <w:proofErr w:type="gramEnd"/>
      <w:r w:rsidRPr="00FB15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производить </w:t>
      </w:r>
      <w:r w:rsidRPr="00FB15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полное открытие при одностороннем дифференциаль</w:t>
      </w:r>
      <w:r w:rsidRPr="00FB15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ном давлении газа на шаровом затворе, </w:t>
      </w:r>
      <w:r w:rsidRPr="00FB157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равном </w:t>
      </w:r>
      <w:r w:rsidRPr="00FB157B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PN</w:t>
      </w:r>
      <w:r w:rsidRPr="00FB157B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  <w:r w:rsidR="0012362A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</w:p>
    <w:p w:rsidR="00FB157B" w:rsidRPr="00FB157B" w:rsidRDefault="00FB157B" w:rsidP="00D745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565" w:rsidRPr="00FB157B" w:rsidRDefault="00D74565" w:rsidP="00D97D4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D97D45" w:rsidRPr="00FB157B" w:rsidRDefault="00D97D45" w:rsidP="00D51A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157B" w:rsidRPr="00FB157B" w:rsidRDefault="0012362A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FB157B" w:rsidRPr="00FB157B">
        <w:rPr>
          <w:rFonts w:ascii="Times New Roman" w:hAnsi="Times New Roman" w:cs="Times New Roman"/>
          <w:spacing w:val="2"/>
          <w:sz w:val="28"/>
          <w:szCs w:val="28"/>
        </w:rPr>
        <w:t xml:space="preserve">7.7.2.7 Максимальный крутящий момент привода </w:t>
      </w:r>
      <w:r w:rsidR="00FB157B" w:rsidRPr="00FB157B">
        <w:rPr>
          <w:rFonts w:ascii="Times New Roman" w:hAnsi="Times New Roman" w:cs="Times New Roman"/>
          <w:b/>
          <w:spacing w:val="2"/>
          <w:sz w:val="28"/>
          <w:szCs w:val="28"/>
        </w:rPr>
        <w:t>- не менее чем в 2 раза больше максимального расчетного крутящего момента</w:t>
      </w:r>
      <w:r w:rsidR="00FB157B" w:rsidRPr="00FB157B">
        <w:rPr>
          <w:rFonts w:ascii="Times New Roman" w:hAnsi="Times New Roman" w:cs="Times New Roman"/>
          <w:spacing w:val="2"/>
          <w:sz w:val="28"/>
          <w:szCs w:val="28"/>
        </w:rPr>
        <w:t xml:space="preserve"> управления краном для</w:t>
      </w:r>
      <w:r w:rsidR="00450EDE">
        <w:rPr>
          <w:rFonts w:ascii="Times New Roman" w:hAnsi="Times New Roman" w:cs="Times New Roman"/>
          <w:spacing w:val="2"/>
          <w:sz w:val="28"/>
          <w:szCs w:val="28"/>
        </w:rPr>
        <w:t xml:space="preserve"> рабочего давления эксплуатации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50ED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B157B" w:rsidRPr="00FB157B" w:rsidRDefault="0012362A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157B" w:rsidRPr="00FB157B">
        <w:rPr>
          <w:rFonts w:ascii="Times New Roman" w:hAnsi="Times New Roman" w:cs="Times New Roman"/>
          <w:sz w:val="28"/>
          <w:szCs w:val="28"/>
        </w:rPr>
        <w:t>7.7.2.16</w:t>
      </w:r>
      <w:r w:rsidR="00FB157B" w:rsidRPr="00FB157B">
        <w:rPr>
          <w:rFonts w:ascii="Times New Roman" w:hAnsi="Times New Roman" w:cs="Times New Roman"/>
          <w:spacing w:val="1"/>
          <w:sz w:val="28"/>
          <w:szCs w:val="28"/>
        </w:rPr>
        <w:t xml:space="preserve"> Привод обеспечивает открытие и закрытие кранов минимальным давлением управляющего  газа </w:t>
      </w:r>
      <w:proofErr w:type="gramStart"/>
      <w:r w:rsidR="00FB157B" w:rsidRPr="00FB157B">
        <w:rPr>
          <w:rFonts w:ascii="Times New Roman" w:hAnsi="Times New Roman" w:cs="Times New Roman"/>
          <w:spacing w:val="1"/>
          <w:sz w:val="28"/>
          <w:szCs w:val="28"/>
        </w:rPr>
        <w:t>для</w:t>
      </w:r>
      <w:proofErr w:type="gramEnd"/>
      <w:r w:rsidR="00FB157B" w:rsidRPr="00FB157B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B157B" w:rsidRPr="00FB157B" w:rsidRDefault="00FB157B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57B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PN</w:t>
      </w:r>
      <w:r w:rsidRPr="00FB157B">
        <w:rPr>
          <w:rFonts w:ascii="Times New Roman" w:hAnsi="Times New Roman" w:cs="Times New Roman"/>
          <w:b/>
          <w:spacing w:val="1"/>
          <w:sz w:val="28"/>
          <w:szCs w:val="28"/>
        </w:rPr>
        <w:t xml:space="preserve"> 63</w:t>
      </w:r>
      <w:r w:rsidRPr="00FB157B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FB157B">
        <w:rPr>
          <w:rFonts w:ascii="Times New Roman" w:hAnsi="Times New Roman" w:cs="Times New Roman"/>
          <w:b/>
          <w:spacing w:val="1"/>
          <w:sz w:val="28"/>
          <w:szCs w:val="28"/>
        </w:rPr>
        <w:tab/>
        <w:t xml:space="preserve">- </w:t>
      </w:r>
      <w:r w:rsidRPr="00FB157B">
        <w:rPr>
          <w:rFonts w:ascii="Times New Roman" w:hAnsi="Times New Roman" w:cs="Times New Roman"/>
          <w:b/>
          <w:spacing w:val="11"/>
          <w:sz w:val="28"/>
          <w:szCs w:val="28"/>
        </w:rPr>
        <w:t>1</w:t>
      </w:r>
      <w:proofErr w:type="gramStart"/>
      <w:r w:rsidRPr="00FB157B">
        <w:rPr>
          <w:rFonts w:ascii="Times New Roman" w:hAnsi="Times New Roman" w:cs="Times New Roman"/>
          <w:b/>
          <w:spacing w:val="11"/>
          <w:sz w:val="28"/>
          <w:szCs w:val="28"/>
        </w:rPr>
        <w:t>,5</w:t>
      </w:r>
      <w:proofErr w:type="gramEnd"/>
      <w:r w:rsidRPr="00FB157B">
        <w:rPr>
          <w:rFonts w:ascii="Times New Roman" w:hAnsi="Times New Roman" w:cs="Times New Roman"/>
          <w:b/>
          <w:spacing w:val="1"/>
          <w:sz w:val="28"/>
          <w:szCs w:val="28"/>
        </w:rPr>
        <w:t xml:space="preserve"> МПа;</w:t>
      </w:r>
      <w:r w:rsidRPr="00FB15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FB157B" w:rsidRDefault="00FB157B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157B">
        <w:rPr>
          <w:rFonts w:ascii="Times New Roman" w:hAnsi="Times New Roman" w:cs="Times New Roman"/>
          <w:spacing w:val="7"/>
          <w:sz w:val="28"/>
          <w:szCs w:val="28"/>
        </w:rPr>
        <w:t>Р</w:t>
      </w:r>
      <w:r w:rsidRPr="00FB157B">
        <w:rPr>
          <w:rFonts w:ascii="Times New Roman" w:hAnsi="Times New Roman" w:cs="Times New Roman"/>
          <w:spacing w:val="7"/>
          <w:sz w:val="28"/>
          <w:szCs w:val="28"/>
          <w:lang w:val="en-US"/>
        </w:rPr>
        <w:t>N</w:t>
      </w:r>
      <w:r w:rsidRPr="00FB157B">
        <w:rPr>
          <w:rFonts w:ascii="Times New Roman" w:hAnsi="Times New Roman" w:cs="Times New Roman"/>
          <w:spacing w:val="7"/>
          <w:sz w:val="28"/>
          <w:szCs w:val="28"/>
        </w:rPr>
        <w:t xml:space="preserve"> 80;100</w:t>
      </w:r>
      <w:r w:rsidRPr="00FB157B">
        <w:rPr>
          <w:rFonts w:ascii="Times New Roman" w:hAnsi="Times New Roman" w:cs="Times New Roman"/>
          <w:spacing w:val="7"/>
          <w:sz w:val="28"/>
          <w:szCs w:val="28"/>
        </w:rPr>
        <w:tab/>
        <w:t>- 2,5 МПа</w:t>
      </w:r>
      <w:proofErr w:type="gramStart"/>
      <w:r w:rsidRPr="00FB157B">
        <w:rPr>
          <w:rFonts w:ascii="Times New Roman" w:hAnsi="Times New Roman" w:cs="Times New Roman"/>
          <w:spacing w:val="7"/>
          <w:sz w:val="28"/>
          <w:szCs w:val="28"/>
        </w:rPr>
        <w:t>;</w:t>
      </w:r>
      <w:r w:rsidR="005C2F61">
        <w:rPr>
          <w:rFonts w:ascii="Times New Roman" w:hAnsi="Times New Roman" w:cs="Times New Roman"/>
          <w:spacing w:val="2"/>
          <w:sz w:val="28"/>
          <w:szCs w:val="28"/>
        </w:rPr>
        <w:t>»</w:t>
      </w:r>
      <w:proofErr w:type="gramEnd"/>
    </w:p>
    <w:p w:rsidR="005C2F61" w:rsidRDefault="005C2F61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5C2F61">
        <w:rPr>
          <w:rFonts w:ascii="Times New Roman" w:hAnsi="Times New Roman" w:cs="Times New Roman"/>
          <w:color w:val="FF0000"/>
          <w:spacing w:val="2"/>
          <w:sz w:val="28"/>
          <w:szCs w:val="28"/>
        </w:rPr>
        <w:t>Например</w:t>
      </w:r>
      <w:r w:rsidR="00EF2483">
        <w:rPr>
          <w:rFonts w:ascii="Times New Roman" w:hAnsi="Times New Roman" w:cs="Times New Roman"/>
          <w:color w:val="FF0000"/>
          <w:spacing w:val="2"/>
          <w:sz w:val="28"/>
          <w:szCs w:val="28"/>
        </w:rPr>
        <w:t>,</w:t>
      </w:r>
      <w:r w:rsidRPr="005C2F61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имеется</w:t>
      </w:r>
      <w:r w:rsidRPr="005C2F61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кран </w:t>
      </w:r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шаровой </w:t>
      </w:r>
      <w:r w:rsidRPr="005C2F61">
        <w:rPr>
          <w:rFonts w:ascii="Times New Roman" w:hAnsi="Times New Roman" w:cs="Times New Roman"/>
          <w:color w:val="FF0000"/>
          <w:spacing w:val="2"/>
          <w:sz w:val="28"/>
          <w:szCs w:val="28"/>
          <w:lang w:val="en-US"/>
        </w:rPr>
        <w:t>DN</w:t>
      </w:r>
      <w:r w:rsidRPr="005C2F61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100 </w:t>
      </w:r>
      <w:r w:rsidRPr="005C2F61">
        <w:rPr>
          <w:rFonts w:ascii="Times New Roman" w:hAnsi="Times New Roman" w:cs="Times New Roman"/>
          <w:color w:val="FF0000"/>
          <w:spacing w:val="1"/>
          <w:sz w:val="28"/>
          <w:szCs w:val="28"/>
          <w:lang w:val="en-US"/>
        </w:rPr>
        <w:t>PN</w:t>
      </w:r>
      <w:r w:rsidRPr="005C2F61">
        <w:rPr>
          <w:rFonts w:ascii="Times New Roman" w:hAnsi="Times New Roman" w:cs="Times New Roman"/>
          <w:color w:val="FF0000"/>
          <w:spacing w:val="1"/>
          <w:sz w:val="28"/>
          <w:szCs w:val="28"/>
        </w:rPr>
        <w:t>63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EF2483">
        <w:rPr>
          <w:rFonts w:ascii="Times New Roman" w:hAnsi="Times New Roman" w:cs="Times New Roman"/>
          <w:color w:val="FF0000"/>
          <w:spacing w:val="1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при перепаде давления на пробке 6.3 МПа</w:t>
      </w:r>
      <w:r w:rsidR="00EF2483">
        <w:rPr>
          <w:rFonts w:ascii="Times New Roman" w:hAnsi="Times New Roman" w:cs="Times New Roman"/>
          <w:color w:val="FF0000"/>
          <w:spacing w:val="1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= </w:t>
      </w:r>
      <w:r w:rsidR="005A5DAF">
        <w:rPr>
          <w:rFonts w:ascii="Times New Roman" w:hAnsi="Times New Roman" w:cs="Times New Roman"/>
          <w:color w:val="FF0000"/>
          <w:spacing w:val="1"/>
          <w:sz w:val="28"/>
          <w:szCs w:val="28"/>
        </w:rPr>
        <w:t>«</w:t>
      </w:r>
      <w:r w:rsidRPr="005B69EB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;</w:t>
      </w:r>
    </w:p>
    <w:p w:rsidR="005C2F61" w:rsidRPr="005C2F61" w:rsidRDefault="005C2F61" w:rsidP="00FB157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По </w:t>
      </w:r>
      <w:r w:rsidRPr="00FB157B">
        <w:rPr>
          <w:rFonts w:ascii="Times New Roman" w:hAnsi="Times New Roman" w:cs="Times New Roman"/>
          <w:color w:val="FF0000"/>
          <w:sz w:val="28"/>
          <w:szCs w:val="28"/>
        </w:rPr>
        <w:t>7.7.2.</w:t>
      </w:r>
      <w:r w:rsidRPr="00FB157B">
        <w:rPr>
          <w:rFonts w:ascii="Times New Roman" w:hAnsi="Times New Roman" w:cs="Times New Roman"/>
          <w:color w:val="FF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привод должен развивать момент </w:t>
      </w:r>
      <w:proofErr w:type="spellStart"/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Мкр</w:t>
      </w:r>
      <w:proofErr w:type="spellEnd"/>
      <w:r w:rsidR="001657CA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=</w:t>
      </w:r>
      <w:r w:rsidR="001657CA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5A5DAF">
        <w:rPr>
          <w:rFonts w:ascii="Times New Roman" w:hAnsi="Times New Roman" w:cs="Times New Roman"/>
          <w:color w:val="FF0000"/>
          <w:spacing w:val="1"/>
          <w:sz w:val="28"/>
          <w:szCs w:val="28"/>
        </w:rPr>
        <w:t>«</w:t>
      </w:r>
      <w:r w:rsidRPr="005C2F61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;</w:t>
      </w:r>
    </w:p>
    <w:p w:rsidR="00694708" w:rsidRPr="00FB157B" w:rsidRDefault="005C2F61" w:rsidP="009432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По</w:t>
      </w:r>
      <w:r w:rsidRPr="00FB157B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7.7.2.7</w:t>
      </w:r>
      <w:r w:rsidRPr="005C2F61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привод должен развивать момент </w:t>
      </w:r>
      <w:proofErr w:type="spellStart"/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Мкр</w:t>
      </w:r>
      <w:proofErr w:type="spellEnd"/>
      <w:r w:rsidR="001657CA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975210">
        <w:rPr>
          <w:rFonts w:ascii="Times New Roman" w:hAnsi="Times New Roman" w:cs="Times New Roman"/>
          <w:color w:val="FF0000"/>
          <w:spacing w:val="1"/>
          <w:sz w:val="28"/>
          <w:szCs w:val="28"/>
        </w:rPr>
        <w:t>≥</w:t>
      </w:r>
      <w:r w:rsidR="001657CA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5C2F61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2</w:t>
      </w:r>
      <w:r w:rsidR="005A5DA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«</w:t>
      </w:r>
      <w:r w:rsidRPr="005C2F61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;</w:t>
      </w:r>
    </w:p>
    <w:p w:rsidR="009B6FD6" w:rsidRDefault="000406E0" w:rsidP="00D06432">
      <w:pPr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    По</w:t>
      </w:r>
      <w:r w:rsidRPr="00FB157B">
        <w:rPr>
          <w:rFonts w:ascii="Times New Roman" w:hAnsi="Times New Roman" w:cs="Times New Roman"/>
          <w:color w:val="FF0000"/>
          <w:sz w:val="28"/>
          <w:szCs w:val="28"/>
        </w:rPr>
        <w:t xml:space="preserve"> 7.7.2.16</w:t>
      </w:r>
      <w:r w:rsidR="009B6FD6" w:rsidRP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привод должен развивать момент  </w:t>
      </w:r>
      <w:proofErr w:type="spellStart"/>
      <w:r w:rsid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>Мкр</w:t>
      </w:r>
      <w:proofErr w:type="spellEnd"/>
      <w:r w:rsid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=  </w:t>
      </w:r>
      <w:r w:rsidR="005A5DAF">
        <w:rPr>
          <w:rFonts w:ascii="Times New Roman" w:hAnsi="Times New Roman" w:cs="Times New Roman"/>
          <w:color w:val="FF0000"/>
          <w:spacing w:val="1"/>
          <w:sz w:val="28"/>
          <w:szCs w:val="28"/>
        </w:rPr>
        <w:t>«</w:t>
      </w:r>
      <w:r w:rsidR="009B6FD6" w:rsidRPr="005C2F61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»</w:t>
      </w:r>
      <w:r w:rsidR="009B6FD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  </w:t>
      </w:r>
      <w:r w:rsidR="009B6FD6" w:rsidRP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>при</w:t>
      </w:r>
      <w:r w:rsidR="009B6FD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9B6FD6" w:rsidRP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давлении управления </w:t>
      </w:r>
      <w:r w:rsidR="009B6FD6" w:rsidRPr="009B6FD6">
        <w:rPr>
          <w:rFonts w:ascii="Times New Roman" w:hAnsi="Times New Roman" w:cs="Times New Roman"/>
          <w:color w:val="FF0000"/>
          <w:spacing w:val="11"/>
          <w:sz w:val="28"/>
          <w:szCs w:val="28"/>
        </w:rPr>
        <w:t>1,5</w:t>
      </w:r>
      <w:r w:rsidR="009B6FD6" w:rsidRP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МПа</w:t>
      </w:r>
      <w:r w:rsid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, </w:t>
      </w:r>
    </w:p>
    <w:p w:rsidR="009B6FD6" w:rsidRDefault="009B6FD6" w:rsidP="00D06432">
      <w:pPr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тогда при </w:t>
      </w:r>
      <w:r w:rsidRP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давлении управления </w:t>
      </w:r>
      <w:r>
        <w:rPr>
          <w:rFonts w:ascii="Times New Roman" w:hAnsi="Times New Roman" w:cs="Times New Roman"/>
          <w:color w:val="FF0000"/>
          <w:spacing w:val="11"/>
          <w:sz w:val="28"/>
          <w:szCs w:val="28"/>
        </w:rPr>
        <w:t>6</w:t>
      </w:r>
      <w:r w:rsidRPr="009B6FD6">
        <w:rPr>
          <w:rFonts w:ascii="Times New Roman" w:hAnsi="Times New Roman" w:cs="Times New Roman"/>
          <w:color w:val="FF0000"/>
          <w:spacing w:val="1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pacing w:val="11"/>
          <w:sz w:val="28"/>
          <w:szCs w:val="28"/>
        </w:rPr>
        <w:t>3</w:t>
      </w:r>
      <w:r w:rsidRP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МПа 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привод будет  развивать момент                                                   </w:t>
      </w:r>
    </w:p>
    <w:p w:rsidR="00416AC4" w:rsidRPr="00416AC4" w:rsidRDefault="009B6FD6" w:rsidP="00D0643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= 6.3/1.5</w:t>
      </w:r>
      <w:r w:rsidRPr="009B6FD6">
        <w:rPr>
          <w:rFonts w:ascii="Times New Roman" w:hAnsi="Times New Roman" w:cs="Times New Roman"/>
          <w:color w:val="FF0000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=  4.2</w:t>
      </w:r>
      <w:r w:rsidR="005A5DA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.</w:t>
      </w:r>
    </w:p>
    <w:p w:rsidR="00637758" w:rsidRDefault="001E278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 итоге </w:t>
      </w:r>
      <w:r w:rsidR="00D04413">
        <w:rPr>
          <w:rFonts w:ascii="Times New Roman" w:hAnsi="Times New Roman" w:cs="Times New Roman"/>
          <w:color w:val="FF0000"/>
          <w:sz w:val="28"/>
          <w:szCs w:val="28"/>
        </w:rPr>
        <w:t xml:space="preserve">при выполнении требований разных пунктов СТО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получаем разные </w:t>
      </w:r>
      <w:r w:rsidR="005A5DAF">
        <w:rPr>
          <w:rFonts w:ascii="Times New Roman" w:hAnsi="Times New Roman" w:cs="Times New Roman"/>
          <w:color w:val="FF0000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момент</w:t>
      </w:r>
      <w:r w:rsidR="005A5DAF">
        <w:rPr>
          <w:rFonts w:ascii="Times New Roman" w:hAnsi="Times New Roman" w:cs="Times New Roman"/>
          <w:color w:val="FF0000"/>
          <w:sz w:val="28"/>
          <w:szCs w:val="28"/>
        </w:rPr>
        <w:t>а на приводе: «</w:t>
      </w:r>
      <w:r w:rsidR="005A5DAF" w:rsidRPr="005A5DAF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5A5DAF" w:rsidRPr="005A5DAF">
        <w:rPr>
          <w:rFonts w:ascii="Times New Roman" w:hAnsi="Times New Roman" w:cs="Times New Roman"/>
          <w:b/>
          <w:color w:val="FF0000"/>
          <w:sz w:val="28"/>
          <w:szCs w:val="28"/>
        </w:rPr>
        <w:t>, 2</w:t>
      </w:r>
      <w:r w:rsidR="005A5DA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A5DAF" w:rsidRPr="005A5DAF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5A5DAF" w:rsidRPr="005A5DAF">
        <w:rPr>
          <w:rFonts w:ascii="Times New Roman" w:hAnsi="Times New Roman" w:cs="Times New Roman"/>
          <w:b/>
          <w:color w:val="FF0000"/>
          <w:sz w:val="28"/>
          <w:szCs w:val="28"/>
        </w:rPr>
        <w:t>, 4.2</w:t>
      </w:r>
      <w:r w:rsidR="005A5DA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A5DAF" w:rsidRPr="005A5DAF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5A5D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6372" w:rsidRPr="00394EB4" w:rsidRDefault="00394EB4">
      <w:pPr>
        <w:rPr>
          <w:rFonts w:ascii="Times New Roman" w:hAnsi="Times New Roman" w:cs="Times New Roman"/>
          <w:sz w:val="28"/>
          <w:szCs w:val="28"/>
        </w:rPr>
      </w:pPr>
      <w:r w:rsidRPr="00394EB4">
        <w:rPr>
          <w:rFonts w:ascii="Times New Roman" w:hAnsi="Times New Roman" w:cs="Times New Roman"/>
          <w:sz w:val="28"/>
          <w:szCs w:val="28"/>
          <w:highlight w:val="green"/>
        </w:rPr>
        <w:t>Не согласен. Не</w:t>
      </w:r>
      <w:r w:rsidR="00796372" w:rsidRPr="00394EB4">
        <w:rPr>
          <w:rFonts w:ascii="Times New Roman" w:hAnsi="Times New Roman" w:cs="Times New Roman"/>
          <w:sz w:val="28"/>
          <w:szCs w:val="28"/>
          <w:highlight w:val="green"/>
        </w:rPr>
        <w:t>верная трактовка</w:t>
      </w:r>
      <w:r w:rsidRPr="00394EB4">
        <w:rPr>
          <w:rFonts w:ascii="Times New Roman" w:hAnsi="Times New Roman" w:cs="Times New Roman"/>
          <w:sz w:val="28"/>
          <w:szCs w:val="28"/>
          <w:highlight w:val="green"/>
        </w:rPr>
        <w:t>. Надо понимать</w:t>
      </w:r>
      <w:r w:rsidR="00973F9C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Pr="00394EB4">
        <w:rPr>
          <w:rFonts w:ascii="Times New Roman" w:hAnsi="Times New Roman" w:cs="Times New Roman"/>
          <w:sz w:val="28"/>
          <w:szCs w:val="28"/>
          <w:highlight w:val="green"/>
        </w:rPr>
        <w:t xml:space="preserve"> как привод должен обладать двойным запасом по крутящему моменту при максимальном перепаде давления на пробке и обозначенном давлении управляющего газа в цилиндрах.</w:t>
      </w:r>
    </w:p>
    <w:p w:rsidR="006F4FCC" w:rsidRPr="006F4FCC" w:rsidRDefault="006F4FCC" w:rsidP="006F4FC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07">
        <w:rPr>
          <w:rFonts w:ascii="Times New Roman" w:hAnsi="Times New Roman" w:cs="Times New Roman"/>
          <w:color w:val="FF0000"/>
          <w:spacing w:val="3"/>
          <w:sz w:val="28"/>
          <w:szCs w:val="28"/>
        </w:rPr>
        <w:t>11)</w:t>
      </w:r>
      <w:r w:rsidRPr="006F4FCC">
        <w:rPr>
          <w:color w:val="FF0000"/>
          <w:spacing w:val="3"/>
          <w:sz w:val="24"/>
          <w:szCs w:val="24"/>
        </w:rPr>
        <w:t xml:space="preserve"> </w:t>
      </w:r>
      <w:r w:rsidRPr="006F4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«7.7.2.19 </w:t>
      </w:r>
      <w:r w:rsidRPr="006F4FCC">
        <w:rPr>
          <w:rFonts w:ascii="Times New Roman" w:hAnsi="Times New Roman" w:cs="Times New Roman"/>
          <w:sz w:val="28"/>
          <w:szCs w:val="28"/>
        </w:rPr>
        <w:t>Приводы оснащают ручным дублером для перекрытия кранов при отсутствии управляющего газа или, если давление управляющего газа недостаточно.</w:t>
      </w:r>
    </w:p>
    <w:p w:rsidR="006F4FCC" w:rsidRPr="006F4FCC" w:rsidRDefault="006F4FCC" w:rsidP="006F4FC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FCC">
        <w:rPr>
          <w:rFonts w:ascii="Times New Roman" w:hAnsi="Times New Roman" w:cs="Times New Roman"/>
          <w:sz w:val="28"/>
          <w:szCs w:val="28"/>
        </w:rPr>
        <w:t xml:space="preserve">В качестве ручного дублера следует применять ручку или редуктор. Усилие на рукоятке для перестановки затвора крана ручным дублером не превышает 150 Н, при этом длина  рукоятки - не более </w:t>
      </w:r>
      <w:smartTag w:uri="urn:schemas-microsoft-com:office:smarttags" w:element="metricconverter">
        <w:smartTagPr>
          <w:attr w:name="ProductID" w:val="800 мм"/>
        </w:smartTagPr>
        <w:r w:rsidRPr="006F4FCC">
          <w:rPr>
            <w:rFonts w:ascii="Times New Roman" w:hAnsi="Times New Roman" w:cs="Times New Roman"/>
            <w:sz w:val="28"/>
            <w:szCs w:val="28"/>
          </w:rPr>
          <w:t>800 мм</w:t>
        </w:r>
      </w:smartTag>
      <w:r w:rsidRPr="006F4FCC">
        <w:rPr>
          <w:rFonts w:ascii="Times New Roman" w:hAnsi="Times New Roman" w:cs="Times New Roman"/>
          <w:sz w:val="28"/>
          <w:szCs w:val="28"/>
        </w:rPr>
        <w:t>.</w:t>
      </w:r>
    </w:p>
    <w:p w:rsidR="006F4FCC" w:rsidRPr="006F4FCC" w:rsidRDefault="006F4FCC" w:rsidP="006F4FC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FCC">
        <w:rPr>
          <w:rFonts w:ascii="Times New Roman" w:hAnsi="Times New Roman" w:cs="Times New Roman"/>
          <w:sz w:val="28"/>
          <w:szCs w:val="28"/>
        </w:rPr>
        <w:t>На струйных приводах отключение ручного дублера происходит авто</w:t>
      </w:r>
      <w:r w:rsidR="00450EDE">
        <w:rPr>
          <w:rFonts w:ascii="Times New Roman" w:hAnsi="Times New Roman" w:cs="Times New Roman"/>
          <w:sz w:val="28"/>
          <w:szCs w:val="28"/>
        </w:rPr>
        <w:t>матически при включении турбины</w:t>
      </w:r>
      <w:r w:rsidRPr="006F4FCC">
        <w:rPr>
          <w:rFonts w:ascii="Times New Roman" w:hAnsi="Times New Roman" w:cs="Times New Roman"/>
          <w:sz w:val="28"/>
          <w:szCs w:val="28"/>
        </w:rPr>
        <w:t>»</w:t>
      </w:r>
      <w:r w:rsidR="00450EDE">
        <w:rPr>
          <w:rFonts w:ascii="Times New Roman" w:hAnsi="Times New Roman" w:cs="Times New Roman"/>
          <w:sz w:val="28"/>
          <w:szCs w:val="28"/>
        </w:rPr>
        <w:t>.</w:t>
      </w:r>
    </w:p>
    <w:p w:rsidR="006F4FCC" w:rsidRDefault="00AE7F0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Должно быть указано усилие на рукоятке в момент срыва </w:t>
      </w:r>
      <w:r w:rsidR="0012104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E7F07">
        <w:rPr>
          <w:rFonts w:ascii="Times New Roman" w:hAnsi="Times New Roman" w:cs="Times New Roman"/>
          <w:color w:val="FF0000"/>
          <w:sz w:val="28"/>
          <w:szCs w:val="28"/>
        </w:rPr>
        <w:t>50 Н</w:t>
      </w:r>
    </w:p>
    <w:p w:rsidR="0039060F" w:rsidRPr="0039060F" w:rsidRDefault="0039060F" w:rsidP="0039060F">
      <w:pPr>
        <w:shd w:val="clear" w:color="auto" w:fill="FFFFFF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60F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12) </w:t>
      </w:r>
      <w:r w:rsidRPr="0039060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</w:t>
      </w:r>
      <w:r w:rsidRPr="0039060F">
        <w:rPr>
          <w:rFonts w:ascii="Times New Roman" w:hAnsi="Times New Roman" w:cs="Times New Roman"/>
          <w:spacing w:val="3"/>
          <w:sz w:val="28"/>
          <w:szCs w:val="28"/>
        </w:rPr>
        <w:t>7.7.2.38</w:t>
      </w:r>
      <w:r w:rsidRPr="003906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9060F">
        <w:rPr>
          <w:rFonts w:ascii="Times New Roman" w:hAnsi="Times New Roman" w:cs="Times New Roman"/>
          <w:sz w:val="28"/>
          <w:szCs w:val="28"/>
        </w:rPr>
        <w:t xml:space="preserve">Приводы оснащают ручным дублером для перекрытия кранов при отсутствии управляющего газа или, если его давление недостаточно для перекрытия. </w:t>
      </w:r>
    </w:p>
    <w:p w:rsidR="0039060F" w:rsidRDefault="0039060F" w:rsidP="0039060F">
      <w:pPr>
        <w:shd w:val="clear" w:color="auto" w:fill="FFFFFF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60F">
        <w:rPr>
          <w:rFonts w:ascii="Times New Roman" w:hAnsi="Times New Roman" w:cs="Times New Roman"/>
          <w:sz w:val="28"/>
          <w:szCs w:val="28"/>
        </w:rPr>
        <w:t xml:space="preserve">В качестве ручного дублера следует применять гидронасос. Усилие на рукоятке насоса для перестановки затвора крана ручным дублером не превышает 150 Н, при этом ее длина  - не более </w:t>
      </w:r>
      <w:smartTag w:uri="urn:schemas-microsoft-com:office:smarttags" w:element="metricconverter">
        <w:smartTagPr>
          <w:attr w:name="ProductID" w:val="800 мм"/>
        </w:smartTagPr>
        <w:r w:rsidRPr="0039060F">
          <w:rPr>
            <w:rFonts w:ascii="Times New Roman" w:hAnsi="Times New Roman" w:cs="Times New Roman"/>
            <w:sz w:val="28"/>
            <w:szCs w:val="28"/>
          </w:rPr>
          <w:t>800 мм</w:t>
        </w:r>
      </w:smartTag>
      <w:r w:rsidRPr="0039060F">
        <w:rPr>
          <w:rFonts w:ascii="Times New Roman" w:hAnsi="Times New Roman" w:cs="Times New Roman"/>
          <w:sz w:val="28"/>
          <w:szCs w:val="28"/>
        </w:rPr>
        <w:t>»</w:t>
      </w:r>
      <w:r w:rsidR="00450EDE">
        <w:rPr>
          <w:rFonts w:ascii="Times New Roman" w:hAnsi="Times New Roman" w:cs="Times New Roman"/>
          <w:sz w:val="28"/>
          <w:szCs w:val="28"/>
        </w:rPr>
        <w:t>.</w:t>
      </w:r>
    </w:p>
    <w:p w:rsidR="0039060F" w:rsidRDefault="0039060F" w:rsidP="0039060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Должно быть указано усилие на рукоятке в момент срыва - 4</w:t>
      </w:r>
      <w:r w:rsidRPr="00AE7F07">
        <w:rPr>
          <w:rFonts w:ascii="Times New Roman" w:hAnsi="Times New Roman" w:cs="Times New Roman"/>
          <w:color w:val="FF0000"/>
          <w:sz w:val="28"/>
          <w:szCs w:val="28"/>
        </w:rPr>
        <w:t>50 Н</w:t>
      </w:r>
    </w:p>
    <w:p w:rsidR="00394EB4" w:rsidRPr="00394EB4" w:rsidRDefault="00394EB4" w:rsidP="00394EB4">
      <w:pPr>
        <w:rPr>
          <w:rFonts w:ascii="Times New Roman" w:hAnsi="Times New Roman" w:cs="Times New Roman"/>
          <w:sz w:val="28"/>
          <w:szCs w:val="28"/>
        </w:rPr>
      </w:pPr>
      <w:r w:rsidRPr="00394EB4">
        <w:rPr>
          <w:rFonts w:ascii="Times New Roman" w:hAnsi="Times New Roman" w:cs="Times New Roman"/>
          <w:sz w:val="28"/>
          <w:szCs w:val="28"/>
          <w:highlight w:val="green"/>
        </w:rPr>
        <w:t>Для гидравлических насосов это не существенно, как</w:t>
      </w:r>
      <w:r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Pr="00394EB4">
        <w:rPr>
          <w:rFonts w:ascii="Times New Roman" w:hAnsi="Times New Roman" w:cs="Times New Roman"/>
          <w:sz w:val="28"/>
          <w:szCs w:val="28"/>
          <w:highlight w:val="green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Pr="00394EB4">
        <w:rPr>
          <w:rFonts w:ascii="Times New Roman" w:hAnsi="Times New Roman" w:cs="Times New Roman"/>
          <w:sz w:val="28"/>
          <w:szCs w:val="28"/>
          <w:highlight w:val="green"/>
        </w:rPr>
        <w:t xml:space="preserve"> для ручной арматуры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или для механических дублеров</w:t>
      </w:r>
      <w:r w:rsidRPr="00394EB4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394EB4" w:rsidRDefault="00394EB4" w:rsidP="0039060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0EDE" w:rsidRPr="00450EDE" w:rsidRDefault="00450EDE" w:rsidP="00450ED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EDE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13)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Pr="00450E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7.8.1.1 Исполнительные механизмы обеспечивают крутящий момент (усилие), позволяющий 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производить открытие регулирующих клапанов 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DN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50-400 при перепаде </w:t>
      </w:r>
      <w:r w:rsidRPr="00450E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давления газа на закрытом затворе равном </w:t>
      </w:r>
      <w:r w:rsidRPr="00450EDE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PN</w:t>
      </w:r>
      <w:r w:rsidRPr="00450E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и 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клапанов 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DN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500-1400 при перепаде </w:t>
      </w:r>
      <w:r w:rsidRPr="00450E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давления 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газа на закрытом затворе равном 0,5 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PN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39060F" w:rsidRPr="00450EDE" w:rsidRDefault="00450EDE" w:rsidP="0039060F">
      <w:pPr>
        <w:shd w:val="clear" w:color="auto" w:fill="FFFFFF"/>
        <w:ind w:left="18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EDE">
        <w:rPr>
          <w:rFonts w:ascii="Times New Roman" w:hAnsi="Times New Roman" w:cs="Times New Roman"/>
          <w:color w:val="FF0000"/>
          <w:sz w:val="28"/>
          <w:szCs w:val="28"/>
        </w:rPr>
        <w:t>Не указан коэффициент запаса по моменту</w:t>
      </w:r>
    </w:p>
    <w:p w:rsidR="00450EDE" w:rsidRPr="00450EDE" w:rsidRDefault="00450EDE" w:rsidP="00450EDE">
      <w:pPr>
        <w:shd w:val="clear" w:color="auto" w:fill="FFFFFF"/>
        <w:tabs>
          <w:tab w:val="left" w:pos="5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ED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14) </w:t>
      </w:r>
      <w:r w:rsidRPr="00F80E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>7.8.1.10</w:t>
      </w:r>
      <w:r w:rsidRPr="00450E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Пневматические </w:t>
      </w:r>
      <w:r w:rsidRPr="00450EDE">
        <w:rPr>
          <w:rFonts w:ascii="Times New Roman" w:hAnsi="Times New Roman" w:cs="Times New Roman"/>
          <w:color w:val="000000"/>
          <w:spacing w:val="3"/>
          <w:sz w:val="28"/>
          <w:szCs w:val="28"/>
        </w:rPr>
        <w:t>ИМ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функционируют от энергии давления </w:t>
      </w:r>
      <w:r w:rsidRPr="00450E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транспортируемого газа (газа из трубопровода), либо от энергии давления газа или воздуха из автономной системы. Приводы оснащают </w:t>
      </w:r>
      <w:r w:rsidRPr="00450EDE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фильтрами-осушителями управляющего газа, обеспечивающими без регене</w:t>
      </w:r>
      <w:r w:rsidRPr="00450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рации сорбента не менее 400 циклов срабатывания во всем диапазоне температур. Конструкция фильтра  обеспечивает возможность дренирования влаги и замены патрона с адсорбентом на действующем клапане. </w:t>
      </w:r>
      <w:r w:rsidRPr="00450E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Патрон фильтра-осушителя оснащают визуальным индикатором состояния (насыщения) адсорбента. Применяемый адсорбент имеет </w:t>
      </w:r>
      <w:r w:rsidRPr="00450EDE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возможность регенерации в усло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виях КС</w:t>
      </w:r>
      <w:r w:rsidRPr="00450EDE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39060F" w:rsidRPr="00973F9C" w:rsidRDefault="00D0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>«</w:t>
      </w:r>
      <w:r w:rsidRPr="00D05D84">
        <w:rPr>
          <w:rFonts w:ascii="Times New Roman" w:hAnsi="Times New Roman" w:cs="Times New Roman"/>
          <w:color w:val="FF0000"/>
          <w:spacing w:val="4"/>
          <w:sz w:val="28"/>
          <w:szCs w:val="28"/>
        </w:rPr>
        <w:t>Патрон фильтра-осушителя оснащают визуальным индикатором с</w:t>
      </w:r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>остояния (насыщения) адсорбента» - не ясно как это требование вы</w:t>
      </w:r>
      <w:bookmarkStart w:id="0" w:name="_GoBack"/>
      <w:bookmarkEnd w:id="0"/>
      <w:r>
        <w:rPr>
          <w:rFonts w:ascii="Times New Roman" w:hAnsi="Times New Roman" w:cs="Times New Roman"/>
          <w:color w:val="FF0000"/>
          <w:spacing w:val="4"/>
          <w:sz w:val="28"/>
          <w:szCs w:val="28"/>
        </w:rPr>
        <w:t>полнить.</w:t>
      </w:r>
      <w:r w:rsidR="00973F9C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 w:rsidR="00973F9C" w:rsidRPr="00973F9C">
        <w:rPr>
          <w:rFonts w:ascii="Times New Roman" w:hAnsi="Times New Roman" w:cs="Times New Roman"/>
          <w:spacing w:val="4"/>
          <w:sz w:val="28"/>
          <w:szCs w:val="28"/>
          <w:highlight w:val="green"/>
        </w:rPr>
        <w:t>Согласен</w:t>
      </w:r>
    </w:p>
    <w:sectPr w:rsidR="0039060F" w:rsidRPr="0097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0A42A0"/>
    <w:lvl w:ilvl="0">
      <w:numFmt w:val="decimal"/>
      <w:lvlText w:val="*"/>
      <w:lvlJc w:val="left"/>
    </w:lvl>
  </w:abstractNum>
  <w:abstractNum w:abstractNumId="1">
    <w:nsid w:val="36116E85"/>
    <w:multiLevelType w:val="hybridMultilevel"/>
    <w:tmpl w:val="E154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64C1"/>
    <w:multiLevelType w:val="hybridMultilevel"/>
    <w:tmpl w:val="2B7E0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B"/>
    <w:rsid w:val="000406E0"/>
    <w:rsid w:val="0012104A"/>
    <w:rsid w:val="0012362A"/>
    <w:rsid w:val="00160B94"/>
    <w:rsid w:val="001657CA"/>
    <w:rsid w:val="001C1244"/>
    <w:rsid w:val="001E1F24"/>
    <w:rsid w:val="001E278C"/>
    <w:rsid w:val="001F7067"/>
    <w:rsid w:val="00273627"/>
    <w:rsid w:val="002B7016"/>
    <w:rsid w:val="002C42D0"/>
    <w:rsid w:val="002D1CB2"/>
    <w:rsid w:val="002E079A"/>
    <w:rsid w:val="00307297"/>
    <w:rsid w:val="00374E9E"/>
    <w:rsid w:val="0039060F"/>
    <w:rsid w:val="00394EB4"/>
    <w:rsid w:val="0039516C"/>
    <w:rsid w:val="00395926"/>
    <w:rsid w:val="003A3F2D"/>
    <w:rsid w:val="003B63F2"/>
    <w:rsid w:val="003C700B"/>
    <w:rsid w:val="00404FFB"/>
    <w:rsid w:val="004062AB"/>
    <w:rsid w:val="00416AC4"/>
    <w:rsid w:val="00446985"/>
    <w:rsid w:val="00450EDE"/>
    <w:rsid w:val="004707A6"/>
    <w:rsid w:val="004A70B2"/>
    <w:rsid w:val="00563E15"/>
    <w:rsid w:val="005A3DB2"/>
    <w:rsid w:val="005A5DAF"/>
    <w:rsid w:val="005B69EB"/>
    <w:rsid w:val="005C2F61"/>
    <w:rsid w:val="00637758"/>
    <w:rsid w:val="00664987"/>
    <w:rsid w:val="00694708"/>
    <w:rsid w:val="006A0384"/>
    <w:rsid w:val="006C2CC9"/>
    <w:rsid w:val="006F4FCC"/>
    <w:rsid w:val="007009B9"/>
    <w:rsid w:val="00703730"/>
    <w:rsid w:val="00713CB9"/>
    <w:rsid w:val="00714812"/>
    <w:rsid w:val="00750AA6"/>
    <w:rsid w:val="00766160"/>
    <w:rsid w:val="00796372"/>
    <w:rsid w:val="007B454D"/>
    <w:rsid w:val="007D3F94"/>
    <w:rsid w:val="007D52D3"/>
    <w:rsid w:val="00817B62"/>
    <w:rsid w:val="0089059C"/>
    <w:rsid w:val="008D41F6"/>
    <w:rsid w:val="008F2F4C"/>
    <w:rsid w:val="00943264"/>
    <w:rsid w:val="00973F9C"/>
    <w:rsid w:val="00975210"/>
    <w:rsid w:val="009B21F5"/>
    <w:rsid w:val="009B5935"/>
    <w:rsid w:val="009B6FD6"/>
    <w:rsid w:val="009F51C3"/>
    <w:rsid w:val="00A268DE"/>
    <w:rsid w:val="00A52D2E"/>
    <w:rsid w:val="00A53A0C"/>
    <w:rsid w:val="00A640DB"/>
    <w:rsid w:val="00AB4E0A"/>
    <w:rsid w:val="00AE7F07"/>
    <w:rsid w:val="00B0779F"/>
    <w:rsid w:val="00B23766"/>
    <w:rsid w:val="00C2122D"/>
    <w:rsid w:val="00C74A45"/>
    <w:rsid w:val="00CF3967"/>
    <w:rsid w:val="00D04413"/>
    <w:rsid w:val="00D05D84"/>
    <w:rsid w:val="00D06432"/>
    <w:rsid w:val="00D51A29"/>
    <w:rsid w:val="00D74565"/>
    <w:rsid w:val="00D97D45"/>
    <w:rsid w:val="00EE6892"/>
    <w:rsid w:val="00EF2483"/>
    <w:rsid w:val="00F10444"/>
    <w:rsid w:val="00F40A98"/>
    <w:rsid w:val="00F77256"/>
    <w:rsid w:val="00F80E5D"/>
    <w:rsid w:val="00FB157B"/>
    <w:rsid w:val="00FD164B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4B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2736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3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A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4B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2736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3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A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dcterms:created xsi:type="dcterms:W3CDTF">2016-02-27T18:19:00Z</dcterms:created>
  <dcterms:modified xsi:type="dcterms:W3CDTF">2016-02-27T18:19:00Z</dcterms:modified>
</cp:coreProperties>
</file>